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E" w:rsidRDefault="00FD70CE" w:rsidP="00FD70CE">
      <w:r>
        <w:t xml:space="preserve">                                                                                                                                       УТВЕРЖДЕНО 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решением Совета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Ассоциации песочной терапии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</w:t>
      </w:r>
      <w:r w:rsidR="00186C1A">
        <w:t xml:space="preserve">(протокол №4/23 </w:t>
      </w:r>
      <w:proofErr w:type="gramStart"/>
      <w:r w:rsidR="00186C1A">
        <w:t>от  4</w:t>
      </w:r>
      <w:proofErr w:type="gramEnd"/>
      <w:r w:rsidR="00186C1A">
        <w:t xml:space="preserve"> апреля </w:t>
      </w:r>
      <w:bookmarkStart w:id="0" w:name="_GoBack"/>
      <w:bookmarkEnd w:id="0"/>
      <w:r>
        <w:t>2023)</w:t>
      </w:r>
    </w:p>
    <w:p w:rsidR="00FD70CE" w:rsidRDefault="00FD70CE" w:rsidP="00FD70CE"/>
    <w:p w:rsidR="00FD70CE" w:rsidRDefault="00FD70CE" w:rsidP="00FD70CE">
      <w:r>
        <w:t xml:space="preserve">                                                                                                                       Председатель Совета (Деникина И.В.) ……………</w:t>
      </w:r>
    </w:p>
    <w:p w:rsidR="00BD764E" w:rsidRDefault="00FD70CE" w:rsidP="00FD70CE">
      <w:r>
        <w:t xml:space="preserve">                                                                                                                       Секретарь Совета (</w:t>
      </w:r>
      <w:r w:rsidR="00A01C4E" w:rsidRPr="00A01C4E">
        <w:t>Надвоцкая</w:t>
      </w:r>
      <w:r w:rsidR="00A01C4E">
        <w:t xml:space="preserve"> Г.</w:t>
      </w:r>
      <w:r w:rsidR="00E437FA">
        <w:t>А.</w:t>
      </w:r>
      <w:r>
        <w:t>) ……………...</w:t>
      </w:r>
    </w:p>
    <w:p w:rsidR="00FD70CE" w:rsidRDefault="00FD70CE" w:rsidP="00FD70CE"/>
    <w:p w:rsidR="00A01C4E" w:rsidRDefault="00A01C4E" w:rsidP="00FD70CE"/>
    <w:p w:rsidR="00A01C4E" w:rsidRDefault="00A01C4E" w:rsidP="00FD70CE"/>
    <w:p w:rsidR="00FD70CE" w:rsidRDefault="00FD70CE" w:rsidP="00FD70CE"/>
    <w:p w:rsidR="00A01C4E" w:rsidRDefault="00A01C4E" w:rsidP="00FD70CE"/>
    <w:p w:rsidR="00FD70CE" w:rsidRDefault="00FD70CE" w:rsidP="00FD70CE"/>
    <w:p w:rsidR="00374998" w:rsidRDefault="00374998" w:rsidP="00FD70CE"/>
    <w:p w:rsidR="00374998" w:rsidRDefault="00374998" w:rsidP="00374998">
      <w:pPr>
        <w:jc w:val="center"/>
      </w:pPr>
    </w:p>
    <w:p w:rsidR="00A01C4E" w:rsidRDefault="00FD70CE" w:rsidP="00374998">
      <w:pPr>
        <w:jc w:val="center"/>
        <w:rPr>
          <w:b/>
          <w:sz w:val="32"/>
        </w:rPr>
      </w:pPr>
      <w:r w:rsidRPr="00A01C4E">
        <w:rPr>
          <w:b/>
          <w:sz w:val="32"/>
        </w:rPr>
        <w:t>ПОЛОЖЕНИЕ</w:t>
      </w:r>
    </w:p>
    <w:p w:rsidR="00FD70CE" w:rsidRPr="00A01C4E" w:rsidRDefault="00FD70CE" w:rsidP="00374998">
      <w:pPr>
        <w:jc w:val="center"/>
        <w:rPr>
          <w:b/>
          <w:sz w:val="32"/>
        </w:rPr>
      </w:pPr>
      <w:r w:rsidRPr="00A01C4E">
        <w:rPr>
          <w:b/>
          <w:sz w:val="32"/>
        </w:rPr>
        <w:t>о членстве</w:t>
      </w:r>
    </w:p>
    <w:p w:rsidR="00FD70CE" w:rsidRPr="00A01C4E" w:rsidRDefault="00FD70CE" w:rsidP="00374998">
      <w:pPr>
        <w:jc w:val="center"/>
        <w:rPr>
          <w:b/>
          <w:sz w:val="32"/>
        </w:rPr>
      </w:pPr>
      <w:r w:rsidRPr="00A01C4E">
        <w:rPr>
          <w:b/>
          <w:sz w:val="32"/>
        </w:rPr>
        <w:t>в Ассоциации Песочной Терапии</w:t>
      </w:r>
    </w:p>
    <w:p w:rsidR="00FD70CE" w:rsidRDefault="00FD70CE" w:rsidP="00374998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Pr="00FD70CE" w:rsidRDefault="00FD70CE" w:rsidP="00FD70CE">
      <w:pPr>
        <w:jc w:val="center"/>
        <w:rPr>
          <w:b/>
        </w:rPr>
      </w:pPr>
      <w:r w:rsidRPr="00FD70CE">
        <w:rPr>
          <w:b/>
        </w:rPr>
        <w:t>Санкт – Петербург</w:t>
      </w:r>
    </w:p>
    <w:p w:rsidR="00FD70CE" w:rsidRDefault="00FD70CE" w:rsidP="00FD70CE">
      <w:pPr>
        <w:jc w:val="center"/>
        <w:rPr>
          <w:b/>
        </w:rPr>
      </w:pPr>
      <w:r w:rsidRPr="00FD70CE">
        <w:rPr>
          <w:b/>
        </w:rPr>
        <w:t xml:space="preserve">  2023</w:t>
      </w:r>
    </w:p>
    <w:p w:rsidR="00FD70CE" w:rsidRPr="00FD70CE" w:rsidRDefault="00B0549B" w:rsidP="00FD70CE">
      <w:pPr>
        <w:rPr>
          <w:b/>
        </w:rPr>
      </w:pPr>
      <w:r>
        <w:rPr>
          <w:b/>
        </w:rPr>
        <w:lastRenderedPageBreak/>
        <w:t>1.</w:t>
      </w:r>
      <w:r w:rsidR="00A01C4E">
        <w:rPr>
          <w:b/>
        </w:rPr>
        <w:t xml:space="preserve"> </w:t>
      </w:r>
      <w:r>
        <w:rPr>
          <w:b/>
        </w:rPr>
        <w:t>ОБЩИЕ ПОЛОЖЕНИЯ</w:t>
      </w:r>
    </w:p>
    <w:p w:rsidR="00FD70CE" w:rsidRPr="00FD70CE" w:rsidRDefault="00493015" w:rsidP="00FD70CE">
      <w:r>
        <w:t xml:space="preserve">1.1. </w:t>
      </w:r>
      <w:r w:rsidR="00FD70CE" w:rsidRPr="00FD70CE">
        <w:t xml:space="preserve">В соответствии с Федеральным законом от 12 января 1996 года № 7-ФЗ «О некоммерческих организациях», другими правовыми актами Российской Федерации и </w:t>
      </w:r>
      <w:r w:rsidRPr="00FD70CE">
        <w:t>Уставом Ассоциации</w:t>
      </w:r>
      <w:r w:rsidR="00FD70CE" w:rsidRPr="00FD70CE">
        <w:t xml:space="preserve"> песочной терапии (Ассоциации) настоящее Положение устанавливает:</w:t>
      </w:r>
    </w:p>
    <w:p w:rsidR="00FD70CE" w:rsidRPr="00FD70CE" w:rsidRDefault="00FD70CE" w:rsidP="00FD70CE">
      <w:r w:rsidRPr="00FD70CE">
        <w:t xml:space="preserve">- условия </w:t>
      </w:r>
      <w:r w:rsidR="00493015">
        <w:t xml:space="preserve">и статусы </w:t>
      </w:r>
      <w:r w:rsidRPr="00FD70CE">
        <w:t>членства в Ассоциации;</w:t>
      </w:r>
    </w:p>
    <w:p w:rsidR="00FD70CE" w:rsidRPr="00FD70CE" w:rsidRDefault="00FD70CE" w:rsidP="00FD70CE">
      <w:r w:rsidRPr="00FD70CE">
        <w:t xml:space="preserve">- порядок приема в члены </w:t>
      </w:r>
      <w:r w:rsidR="00493015" w:rsidRPr="00FD70CE">
        <w:t>Ассоциации и</w:t>
      </w:r>
      <w:r w:rsidRPr="00FD70CE">
        <w:t xml:space="preserve"> прекращения членства в Ассоциации;</w:t>
      </w:r>
    </w:p>
    <w:p w:rsidR="00FD70CE" w:rsidRPr="00FD70CE" w:rsidRDefault="00FD70CE" w:rsidP="00FD70CE">
      <w:r w:rsidRPr="00FD70CE">
        <w:t>- права и обязанности членов Ассоциации;</w:t>
      </w:r>
    </w:p>
    <w:p w:rsidR="00FD70CE" w:rsidRPr="00FD70CE" w:rsidRDefault="00FD70CE" w:rsidP="00FD70CE">
      <w:r w:rsidRPr="00FD70CE">
        <w:t>- размер, порядок и сроки внесения вступительных и членских взносов в Ассоциацию.</w:t>
      </w:r>
    </w:p>
    <w:p w:rsidR="00FD70CE" w:rsidRPr="00FD70CE" w:rsidRDefault="00493015" w:rsidP="00FD70CE">
      <w:r>
        <w:t xml:space="preserve">1.2. </w:t>
      </w:r>
      <w:r w:rsidR="00FD70CE" w:rsidRPr="00FD70CE">
        <w:t>Правила настоящего Положения обязательны для всех членов Ассоциации, а также лиц, изъявивших желание вступить в члены Ассоциации (кандидаты).</w:t>
      </w:r>
    </w:p>
    <w:p w:rsidR="00FD70CE" w:rsidRPr="00FD70CE" w:rsidRDefault="00493015" w:rsidP="00FD70CE">
      <w:r>
        <w:t xml:space="preserve">1.3. </w:t>
      </w:r>
      <w:r w:rsidR="00FD70CE" w:rsidRPr="00FD70CE">
        <w:t>Нарушение членом Ассоциации, или кандидатом правил настоящего Положения влечет за собой применение к нему мер ответственности, предусмотренных Уставом Ассоциации и другими нормативными документами Ассоциации.</w:t>
      </w:r>
    </w:p>
    <w:p w:rsidR="002D1ECC" w:rsidRPr="00FD70CE" w:rsidRDefault="00493015" w:rsidP="00FD70CE">
      <w:r>
        <w:t xml:space="preserve">1.4. Под песочной терапией </w:t>
      </w:r>
      <w:r w:rsidR="00FD70CE" w:rsidRPr="00FD70CE">
        <w:t>Ассоциация понимает практику применения методик и техник с использованием натурального песка и его производных (цветной, кинетический, для рисования) в психотерапевтических, психологических, коррекционных, педагогических и иных консультационных целях, не зависимо от теор</w:t>
      </w:r>
      <w:r w:rsidR="002D1ECC">
        <w:t>етических взглядов специалиста.</w:t>
      </w:r>
    </w:p>
    <w:p w:rsidR="00FD70CE" w:rsidRPr="00FD70CE" w:rsidRDefault="00FD70CE" w:rsidP="00FD70CE">
      <w:pPr>
        <w:rPr>
          <w:b/>
        </w:rPr>
      </w:pPr>
      <w:r w:rsidRPr="00FD70CE">
        <w:rPr>
          <w:b/>
        </w:rPr>
        <w:t>2. СТАТУС ЧЛЕНСТВА В АССОЦИ</w:t>
      </w:r>
      <w:r w:rsidR="00246977">
        <w:rPr>
          <w:b/>
        </w:rPr>
        <w:t xml:space="preserve">АЦИИ: </w:t>
      </w:r>
      <w:r>
        <w:rPr>
          <w:b/>
        </w:rPr>
        <w:t>ТРЕБОВАН</w:t>
      </w:r>
      <w:r w:rsidR="00B0549B">
        <w:rPr>
          <w:b/>
        </w:rPr>
        <w:t>ИЯ К ПРЕТЕНДЕНТАМ И ПРЕФЕРЕНЦИИ</w:t>
      </w:r>
    </w:p>
    <w:p w:rsidR="00FD70CE" w:rsidRPr="00FD70CE" w:rsidRDefault="00FD70CE" w:rsidP="00FD70CE">
      <w:r w:rsidRPr="00FD70CE">
        <w:t>2.1. Членами Ассоциации могут быть лица, заинтересованные в совместном решении задач Ассоциац</w:t>
      </w:r>
      <w:r>
        <w:t>ии и достижении уставных целей;</w:t>
      </w:r>
    </w:p>
    <w:p w:rsidR="00FD70CE" w:rsidRPr="00FD70CE" w:rsidRDefault="00FD70CE" w:rsidP="00FD70CE">
      <w:r w:rsidRPr="00FD70CE">
        <w:t>2.2. Согласно Уставу Ассоциации, каждый участник общества вступает в Асс</w:t>
      </w:r>
      <w:r w:rsidR="00CC2E1A">
        <w:t>оциацию на добровольной основе и и</w:t>
      </w:r>
      <w:r w:rsidR="00CC2E1A" w:rsidRPr="00CC2E1A">
        <w:t>меет право по своему усмотрению выйти из состава членов Ассоциации</w:t>
      </w:r>
      <w:r w:rsidR="00CC2E1A">
        <w:t>;</w:t>
      </w:r>
    </w:p>
    <w:p w:rsidR="00FD70CE" w:rsidRPr="00FD70CE" w:rsidRDefault="00FD70CE" w:rsidP="00FD70CE">
      <w:r w:rsidRPr="00FD70CE">
        <w:t xml:space="preserve">2.3. В Ассоциации предусмотрены следующие виды членства: </w:t>
      </w:r>
    </w:p>
    <w:p w:rsidR="00FD70CE" w:rsidRPr="00FD70CE" w:rsidRDefault="00FD70CE" w:rsidP="00FD70CE">
      <w:r w:rsidRPr="00FD70CE">
        <w:t xml:space="preserve">-  Член Ассоциации песочной терапии (наблюдательное членство); </w:t>
      </w:r>
    </w:p>
    <w:p w:rsidR="00FD70CE" w:rsidRPr="00FD70CE" w:rsidRDefault="00FD70CE" w:rsidP="00FD70CE">
      <w:r w:rsidRPr="00FD70CE">
        <w:t xml:space="preserve">-  Специалист Ассоциации песочной терапии; </w:t>
      </w:r>
    </w:p>
    <w:p w:rsidR="00FD70CE" w:rsidRPr="00FD70CE" w:rsidRDefault="00FD70CE" w:rsidP="00FD70CE">
      <w:r w:rsidRPr="00FD70CE">
        <w:t xml:space="preserve">- </w:t>
      </w:r>
      <w:r w:rsidR="002F0026">
        <w:t xml:space="preserve">Ведущий Специалист </w:t>
      </w:r>
      <w:r w:rsidRPr="00FD70CE">
        <w:t xml:space="preserve">Ассоциации песочной терапии; </w:t>
      </w:r>
    </w:p>
    <w:p w:rsidR="00FD70CE" w:rsidRDefault="00FD70CE" w:rsidP="00FD70CE">
      <w:r w:rsidRPr="00FD70CE">
        <w:t>- Суперви</w:t>
      </w:r>
      <w:r w:rsidR="002F0026">
        <w:t>зор Ассоциации песочной терапии;</w:t>
      </w:r>
    </w:p>
    <w:p w:rsidR="00FD70CE" w:rsidRPr="00FD70CE" w:rsidRDefault="002F0026" w:rsidP="00FD70CE">
      <w:r>
        <w:t xml:space="preserve">- Почетный член Ассоциации песочной терапии. </w:t>
      </w:r>
    </w:p>
    <w:p w:rsidR="002F0026" w:rsidRDefault="00FD70CE" w:rsidP="00FD70CE">
      <w:r w:rsidRPr="00FD70CE">
        <w:t xml:space="preserve">2.4. </w:t>
      </w:r>
      <w:r w:rsidR="002F0026" w:rsidRPr="00493015">
        <w:rPr>
          <w:u w:val="single"/>
        </w:rPr>
        <w:t>Статус «</w:t>
      </w:r>
      <w:r w:rsidRPr="00493015">
        <w:rPr>
          <w:u w:val="single"/>
        </w:rPr>
        <w:t>Члена Ассоциации песочной терапии</w:t>
      </w:r>
      <w:r w:rsidR="002F0026" w:rsidRPr="00493015">
        <w:rPr>
          <w:u w:val="single"/>
        </w:rPr>
        <w:t xml:space="preserve"> (наблюдательное членство)»:</w:t>
      </w:r>
    </w:p>
    <w:p w:rsidR="002F0026" w:rsidRDefault="002F0026" w:rsidP="002F0026">
      <w:pPr>
        <w:pStyle w:val="a7"/>
        <w:numPr>
          <w:ilvl w:val="0"/>
          <w:numId w:val="1"/>
        </w:numPr>
      </w:pPr>
      <w:r w:rsidRPr="002F0026">
        <w:t>Человек с законченным или незаконченным высшим образованием по психологии или смежным специа</w:t>
      </w:r>
      <w:r>
        <w:t>льностям (педагогика, медицина)</w:t>
      </w:r>
      <w:r w:rsidRPr="002F0026">
        <w:t>, признающий и придерживающийся кодекса профессиональной эти</w:t>
      </w:r>
      <w:r>
        <w:t>ки АПТ и желающий развиваться в области песочной терапии;</w:t>
      </w:r>
    </w:p>
    <w:p w:rsidR="009C05E6" w:rsidRDefault="009C05E6" w:rsidP="009C05E6">
      <w:pPr>
        <w:pStyle w:val="a7"/>
        <w:numPr>
          <w:ilvl w:val="0"/>
          <w:numId w:val="1"/>
        </w:numPr>
      </w:pPr>
      <w:r>
        <w:t xml:space="preserve">Имеет право </w:t>
      </w:r>
      <w:r w:rsidRPr="009C05E6">
        <w:t>участвовать на льготных условиях в мероприятиях, прово</w:t>
      </w:r>
      <w:r w:rsidR="00880BC9">
        <w:t>димых Ассоциацией: фестивали</w:t>
      </w:r>
      <w:r>
        <w:t>, форум</w:t>
      </w:r>
      <w:r w:rsidR="00880BC9">
        <w:t>ы</w:t>
      </w:r>
      <w:r>
        <w:t>, конференции</w:t>
      </w:r>
      <w:r w:rsidR="00880BC9">
        <w:t>;</w:t>
      </w:r>
    </w:p>
    <w:p w:rsidR="00880BC9" w:rsidRDefault="00880BC9" w:rsidP="00880BC9">
      <w:pPr>
        <w:pStyle w:val="a7"/>
        <w:numPr>
          <w:ilvl w:val="0"/>
          <w:numId w:val="1"/>
        </w:numPr>
      </w:pPr>
      <w:r>
        <w:t xml:space="preserve">Имеет право </w:t>
      </w:r>
      <w:r w:rsidRPr="00880BC9">
        <w:t>обращаться в Ассоциацию за содействием и помощью в целях защиты профессиональных интересов;</w:t>
      </w:r>
    </w:p>
    <w:p w:rsidR="00880BC9" w:rsidRDefault="00880BC9" w:rsidP="00880BC9">
      <w:pPr>
        <w:pStyle w:val="a7"/>
        <w:numPr>
          <w:ilvl w:val="0"/>
          <w:numId w:val="1"/>
        </w:numPr>
      </w:pPr>
      <w:r>
        <w:t>Имеет право получать информацию о деятельности Ассоциации;</w:t>
      </w:r>
    </w:p>
    <w:p w:rsidR="00FD70CE" w:rsidRDefault="00FD70CE" w:rsidP="00FD70CE">
      <w:pPr>
        <w:pStyle w:val="a7"/>
        <w:numPr>
          <w:ilvl w:val="0"/>
          <w:numId w:val="1"/>
        </w:numPr>
      </w:pPr>
      <w:r w:rsidRPr="00FD70CE">
        <w:t>Статус подтверждать не требуется, присваивается автоматически после вступления в Ассоциацию.</w:t>
      </w:r>
    </w:p>
    <w:p w:rsidR="00493015" w:rsidRDefault="00493015" w:rsidP="00493015"/>
    <w:p w:rsidR="00493015" w:rsidRPr="00FD70CE" w:rsidRDefault="00493015" w:rsidP="00493015"/>
    <w:p w:rsidR="002F0026" w:rsidRDefault="00FD70CE" w:rsidP="00FD70CE">
      <w:r w:rsidRPr="00FD70CE">
        <w:lastRenderedPageBreak/>
        <w:t xml:space="preserve">2.5. </w:t>
      </w:r>
      <w:r w:rsidRPr="00493015">
        <w:rPr>
          <w:u w:val="single"/>
        </w:rPr>
        <w:t>Статус «Специалист Ассоциации песочной терапии»</w:t>
      </w:r>
      <w:r w:rsidR="002F0026" w:rsidRPr="00493015">
        <w:rPr>
          <w:u w:val="single"/>
        </w:rPr>
        <w:t>:</w:t>
      </w:r>
    </w:p>
    <w:p w:rsidR="00E04AFE" w:rsidRDefault="00E04AFE" w:rsidP="00E04AFE">
      <w:pPr>
        <w:pStyle w:val="a7"/>
        <w:numPr>
          <w:ilvl w:val="0"/>
          <w:numId w:val="2"/>
        </w:numPr>
      </w:pPr>
      <w:r w:rsidRPr="00E04AFE">
        <w:t xml:space="preserve">Специалист, имеющий </w:t>
      </w:r>
      <w:r>
        <w:t xml:space="preserve">высшее психологическое образование и </w:t>
      </w:r>
      <w:r w:rsidRPr="00E04AFE">
        <w:t xml:space="preserve">подготовку по </w:t>
      </w:r>
      <w:r>
        <w:t>песочной терапии</w:t>
      </w:r>
      <w:r w:rsidRPr="00E04AFE">
        <w:t>, признающий и придерживающийся к</w:t>
      </w:r>
      <w:r>
        <w:t>одекса профессиональной этики АПТ;</w:t>
      </w:r>
    </w:p>
    <w:p w:rsidR="00BF1AEE" w:rsidRDefault="004747D4" w:rsidP="006B1821">
      <w:pPr>
        <w:pStyle w:val="a7"/>
        <w:numPr>
          <w:ilvl w:val="0"/>
          <w:numId w:val="2"/>
        </w:numPr>
      </w:pPr>
      <w:r>
        <w:t>Является членом Ассоциации не менее одного года;</w:t>
      </w:r>
    </w:p>
    <w:p w:rsidR="00B72078" w:rsidRDefault="00B72078" w:rsidP="00E04AFE">
      <w:pPr>
        <w:pStyle w:val="a7"/>
        <w:numPr>
          <w:ilvl w:val="0"/>
          <w:numId w:val="2"/>
        </w:numPr>
      </w:pPr>
      <w:r>
        <w:t xml:space="preserve">Статус утверждается Советом при предоставлении необходимых документов; </w:t>
      </w:r>
    </w:p>
    <w:p w:rsidR="00880BC9" w:rsidRPr="00880BC9" w:rsidRDefault="00880BC9" w:rsidP="00880BC9">
      <w:pPr>
        <w:pStyle w:val="a7"/>
        <w:numPr>
          <w:ilvl w:val="0"/>
          <w:numId w:val="2"/>
        </w:numPr>
      </w:pPr>
      <w:r w:rsidRPr="00880BC9"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880BC9" w:rsidRPr="00880BC9" w:rsidRDefault="00880BC9" w:rsidP="00880BC9">
      <w:pPr>
        <w:pStyle w:val="a7"/>
        <w:numPr>
          <w:ilvl w:val="0"/>
          <w:numId w:val="2"/>
        </w:numPr>
      </w:pPr>
      <w:r w:rsidRPr="00880BC9">
        <w:t>Имеет право обращаться в Ассоциацию за содействием и помощью в целях защиты профессиональных интересов;</w:t>
      </w:r>
    </w:p>
    <w:p w:rsidR="00880BC9" w:rsidRDefault="00880BC9" w:rsidP="00880BC9">
      <w:pPr>
        <w:pStyle w:val="a7"/>
        <w:numPr>
          <w:ilvl w:val="0"/>
          <w:numId w:val="2"/>
        </w:numPr>
      </w:pPr>
      <w:r>
        <w:t xml:space="preserve">Имеет право </w:t>
      </w:r>
      <w:r w:rsidRPr="00880BC9">
        <w:t>получать информацию о деятельности Ассоциации;</w:t>
      </w:r>
    </w:p>
    <w:p w:rsidR="009C05E6" w:rsidRDefault="009C05E6" w:rsidP="00E04AFE">
      <w:pPr>
        <w:pStyle w:val="a7"/>
        <w:numPr>
          <w:ilvl w:val="0"/>
          <w:numId w:val="2"/>
        </w:numPr>
      </w:pPr>
      <w:r>
        <w:t>Может давать личную терапию, консультации членам Ассоциации и подтверждать часы для статусов;</w:t>
      </w:r>
    </w:p>
    <w:p w:rsidR="00E04AFE" w:rsidRDefault="00E04AFE" w:rsidP="002F0026">
      <w:pPr>
        <w:pStyle w:val="a7"/>
        <w:numPr>
          <w:ilvl w:val="0"/>
          <w:numId w:val="2"/>
        </w:numPr>
      </w:pPr>
      <w:r>
        <w:t>Может</w:t>
      </w:r>
      <w:r w:rsidR="00FD70CE" w:rsidRPr="00FD70CE">
        <w:t xml:space="preserve"> презентовать, сертифицировать и проводить собственную авторскую программу</w:t>
      </w:r>
      <w:r>
        <w:t xml:space="preserve"> (коррекционную, терапевтическую, обучающую)</w:t>
      </w:r>
      <w:r w:rsidR="00FD70CE" w:rsidRPr="00FD70CE">
        <w:t xml:space="preserve">, </w:t>
      </w:r>
      <w:r>
        <w:t>быть руководителем секции или представительства;</w:t>
      </w:r>
    </w:p>
    <w:p w:rsidR="00E04AFE" w:rsidRDefault="00FD70CE" w:rsidP="00FD70CE">
      <w:pPr>
        <w:pStyle w:val="a7"/>
        <w:numPr>
          <w:ilvl w:val="0"/>
          <w:numId w:val="2"/>
        </w:numPr>
      </w:pPr>
      <w:r w:rsidRPr="00FD70CE">
        <w:t xml:space="preserve">Ассоциация является гарантом качества его профессиональной деятельности, поддерживает его </w:t>
      </w:r>
      <w:r w:rsidR="00E04AFE">
        <w:t>на своих ресурсах: соц. сетях, сайте, мероприятиях Ассоциации, сборнике Ассоциации;</w:t>
      </w:r>
    </w:p>
    <w:p w:rsidR="00FD70CE" w:rsidRDefault="00FD70CE" w:rsidP="00FD70CE">
      <w:pPr>
        <w:pStyle w:val="a7"/>
        <w:numPr>
          <w:ilvl w:val="0"/>
          <w:numId w:val="2"/>
        </w:numPr>
      </w:pPr>
      <w:r w:rsidRPr="00FD70CE">
        <w:t>Статус подтверждается путем предоставления следующих данных:</w:t>
      </w:r>
    </w:p>
    <w:p w:rsidR="00E04AFE" w:rsidRDefault="00FD70CE" w:rsidP="00E04AFE">
      <w:pPr>
        <w:pStyle w:val="a7"/>
        <w:numPr>
          <w:ilvl w:val="1"/>
          <w:numId w:val="3"/>
        </w:numPr>
      </w:pPr>
      <w:r w:rsidRPr="00FD70CE">
        <w:t>диплом о</w:t>
      </w:r>
      <w:r w:rsidR="00E04AFE">
        <w:t xml:space="preserve"> высшем психологическом образовании </w:t>
      </w:r>
      <w:r w:rsidR="00E04AFE" w:rsidRPr="00FD70CE">
        <w:t>или диплом</w:t>
      </w:r>
      <w:r w:rsidRPr="00FD70CE">
        <w:t xml:space="preserve"> о профессиональной переподготовке объёмом не менее 504 часов; </w:t>
      </w:r>
    </w:p>
    <w:p w:rsidR="00E04AFE" w:rsidRDefault="00FD70CE" w:rsidP="00FD70CE">
      <w:pPr>
        <w:pStyle w:val="a7"/>
        <w:numPr>
          <w:ilvl w:val="1"/>
          <w:numId w:val="3"/>
        </w:numPr>
      </w:pPr>
      <w:r w:rsidRPr="00FD70CE">
        <w:t xml:space="preserve">дипломы и сертификаты дополнительного образования, в области одного или нескольких направлений песочной терапии, </w:t>
      </w:r>
      <w:r w:rsidR="00E04AFE" w:rsidRPr="00FD70CE">
        <w:t>объемом не</w:t>
      </w:r>
      <w:r w:rsidR="00E04AFE">
        <w:t xml:space="preserve"> менее 144 часов</w:t>
      </w:r>
      <w:r w:rsidRPr="00FD70CE">
        <w:t>;</w:t>
      </w:r>
    </w:p>
    <w:p w:rsidR="00E04AFE" w:rsidRDefault="00FD70CE" w:rsidP="00FD70CE">
      <w:pPr>
        <w:pStyle w:val="a7"/>
        <w:numPr>
          <w:ilvl w:val="1"/>
          <w:numId w:val="3"/>
        </w:numPr>
      </w:pPr>
      <w:r w:rsidRPr="00FD70CE">
        <w:t>общий стаж ра</w:t>
      </w:r>
      <w:r w:rsidR="00E04AFE">
        <w:t>боты по специальности не менее 5</w:t>
      </w:r>
      <w:r w:rsidRPr="00FD70CE">
        <w:t xml:space="preserve"> лет;</w:t>
      </w:r>
    </w:p>
    <w:p w:rsidR="00070501" w:rsidRDefault="00E04AFE" w:rsidP="00FD70CE">
      <w:pPr>
        <w:pStyle w:val="a7"/>
        <w:numPr>
          <w:ilvl w:val="1"/>
          <w:numId w:val="3"/>
        </w:numPr>
      </w:pPr>
      <w:r>
        <w:t>о</w:t>
      </w:r>
      <w:r w:rsidR="00FD70CE" w:rsidRPr="00FD70CE">
        <w:t>пыт прохожд</w:t>
      </w:r>
      <w:r w:rsidR="00070501">
        <w:t>ения личной терапии – не менее 4</w:t>
      </w:r>
      <w:r w:rsidR="00FD70CE" w:rsidRPr="00FD70CE">
        <w:t>0 часов, в том числе в формате одного, или нескольких направле</w:t>
      </w:r>
      <w:r w:rsidR="00070501">
        <w:t>ний песочной терапии не менее 20</w:t>
      </w:r>
      <w:r w:rsidR="00FD70CE" w:rsidRPr="00FD70CE">
        <w:t xml:space="preserve"> часов;</w:t>
      </w:r>
    </w:p>
    <w:p w:rsidR="00070501" w:rsidRDefault="00FD70CE" w:rsidP="00FD70CE">
      <w:pPr>
        <w:pStyle w:val="a7"/>
        <w:numPr>
          <w:ilvl w:val="1"/>
          <w:numId w:val="3"/>
        </w:numPr>
      </w:pPr>
      <w:r w:rsidRPr="00FD70CE">
        <w:t xml:space="preserve"> опыт прохождения супервизии</w:t>
      </w:r>
      <w:r w:rsidR="00070501">
        <w:t xml:space="preserve"> – не менее 25</w:t>
      </w:r>
      <w:r w:rsidRPr="00FD70CE">
        <w:t xml:space="preserve"> часов, в том числе в формате одного, или нескольких направле</w:t>
      </w:r>
      <w:r w:rsidR="00070501">
        <w:t>ний песочной терапии не менее 15</w:t>
      </w:r>
      <w:r w:rsidRPr="00FD70CE">
        <w:t xml:space="preserve"> часов.</w:t>
      </w:r>
    </w:p>
    <w:p w:rsidR="00FD70CE" w:rsidRPr="00FD70CE" w:rsidRDefault="00070501" w:rsidP="00070501">
      <w:pPr>
        <w:pStyle w:val="a7"/>
        <w:numPr>
          <w:ilvl w:val="0"/>
          <w:numId w:val="4"/>
        </w:numPr>
      </w:pPr>
      <w:r>
        <w:t>«Специалист Ассоциации п</w:t>
      </w:r>
      <w:r w:rsidR="00FD70CE" w:rsidRPr="00FD70CE">
        <w:t xml:space="preserve">есочной Терапии» сертифицируется на 5 лет. Для продления срока действия </w:t>
      </w:r>
      <w:r w:rsidR="005C7742">
        <w:t>статуса</w:t>
      </w:r>
      <w:r w:rsidR="00FD70CE" w:rsidRPr="00FD70CE">
        <w:t xml:space="preserve"> претенденту необходимо представить данные о количестве часов, свидетельствующие о повышении квалификации и практической</w:t>
      </w:r>
      <w:r w:rsidR="00321E21">
        <w:t xml:space="preserve"> профессиональной деятельности</w:t>
      </w:r>
      <w:r w:rsidR="00FD70CE" w:rsidRPr="00FD70CE">
        <w:t>. Объём необходимых часов за 5 лет составляет: практика не менее 300 часов, супервизия – не менее 2</w:t>
      </w:r>
      <w:r>
        <w:t>5</w:t>
      </w:r>
      <w:r w:rsidR="00FD70CE" w:rsidRPr="00FD70CE">
        <w:t xml:space="preserve"> ча</w:t>
      </w:r>
      <w:r>
        <w:t>сов, личная терапия – не менее 2</w:t>
      </w:r>
      <w:r w:rsidR="00FD70CE" w:rsidRPr="00FD70CE">
        <w:t>0 часов, все формы повышения квалификации – не менее 72 часов.</w:t>
      </w:r>
    </w:p>
    <w:p w:rsidR="00070501" w:rsidRDefault="00FD70CE" w:rsidP="00FD70CE">
      <w:r w:rsidRPr="00FD70CE">
        <w:t xml:space="preserve">2.6. </w:t>
      </w:r>
      <w:r w:rsidRPr="00493015">
        <w:rPr>
          <w:u w:val="single"/>
        </w:rPr>
        <w:t>Статус «</w:t>
      </w:r>
      <w:r w:rsidR="00070501" w:rsidRPr="00493015">
        <w:rPr>
          <w:u w:val="single"/>
        </w:rPr>
        <w:t>Ведущий специалист Ассоциации песочной терапии</w:t>
      </w:r>
      <w:r w:rsidRPr="00493015">
        <w:rPr>
          <w:u w:val="single"/>
        </w:rPr>
        <w:t>»</w:t>
      </w:r>
      <w:r w:rsidR="00070501" w:rsidRPr="00493015">
        <w:rPr>
          <w:u w:val="single"/>
        </w:rPr>
        <w:t>:</w:t>
      </w:r>
    </w:p>
    <w:p w:rsidR="00070501" w:rsidRDefault="00070501" w:rsidP="00070501">
      <w:pPr>
        <w:pStyle w:val="a7"/>
        <w:numPr>
          <w:ilvl w:val="0"/>
          <w:numId w:val="4"/>
        </w:numPr>
      </w:pPr>
      <w:r w:rsidRPr="00070501">
        <w:t>Специалист, имеющий высшее психологическое образование и подготовку по песочной терапии, признающий и придерживающийся кодекса профессиональной этики АПТ;</w:t>
      </w:r>
    </w:p>
    <w:p w:rsidR="00EF1ADB" w:rsidRDefault="00EF1ADB" w:rsidP="00070501">
      <w:pPr>
        <w:pStyle w:val="a7"/>
        <w:numPr>
          <w:ilvl w:val="0"/>
          <w:numId w:val="4"/>
        </w:numPr>
      </w:pPr>
      <w:r>
        <w:t>Имеет статус «Специалист Ассоциации песочной терапии»;</w:t>
      </w:r>
    </w:p>
    <w:p w:rsidR="00070501" w:rsidRDefault="00070501" w:rsidP="00070501">
      <w:pPr>
        <w:pStyle w:val="a7"/>
        <w:numPr>
          <w:ilvl w:val="0"/>
          <w:numId w:val="4"/>
        </w:numPr>
      </w:pPr>
      <w:r>
        <w:t xml:space="preserve">Ведет активную деятельность </w:t>
      </w:r>
      <w:r w:rsidR="00EF1ADB">
        <w:t xml:space="preserve">в Ассоциации песочной терапии для ее развития: является членом Совета, руководителем секции, руководителем представительства, иная деятельность, направленная на развитие ассоциации; </w:t>
      </w:r>
    </w:p>
    <w:p w:rsidR="00070501" w:rsidRDefault="00070501" w:rsidP="00070501">
      <w:pPr>
        <w:pStyle w:val="a7"/>
        <w:numPr>
          <w:ilvl w:val="0"/>
          <w:numId w:val="4"/>
        </w:numPr>
      </w:pPr>
      <w:r w:rsidRPr="00070501">
        <w:t>Статус утверждается Советом по</w:t>
      </w:r>
      <w:r w:rsidR="00EF1ADB">
        <w:t>сле подачи заявления соискателя</w:t>
      </w:r>
      <w:r w:rsidRPr="00070501">
        <w:t xml:space="preserve"> на звание </w:t>
      </w:r>
      <w:r w:rsidR="00EF1ADB">
        <w:t>«</w:t>
      </w:r>
      <w:r w:rsidRPr="00070501">
        <w:t>Ведущий специалист</w:t>
      </w:r>
      <w:r w:rsidR="00EF1ADB">
        <w:t xml:space="preserve"> Ассоциации песочной терапии»</w:t>
      </w:r>
      <w:r w:rsidRPr="00070501">
        <w:t xml:space="preserve"> с двумя рекоменда</w:t>
      </w:r>
      <w:r w:rsidR="00EF1ADB">
        <w:t>циями членов Совета или ведущих специалистов</w:t>
      </w:r>
      <w:r w:rsidRPr="00070501">
        <w:t>.</w:t>
      </w:r>
    </w:p>
    <w:p w:rsidR="00EF1ADB" w:rsidRDefault="00EF1ADB" w:rsidP="00EF1ADB">
      <w:pPr>
        <w:pStyle w:val="a7"/>
        <w:numPr>
          <w:ilvl w:val="0"/>
          <w:numId w:val="6"/>
        </w:numPr>
      </w:pPr>
      <w:r>
        <w:t xml:space="preserve">Для заявления на звание необходимо предоставить результаты развития секции, представительства или иной деятельности в рамках Ассоциации песочной терапии в течении 3 лет: планы работы, реализация планов, динамика развития. </w:t>
      </w:r>
    </w:p>
    <w:p w:rsidR="00FD70CE" w:rsidRDefault="0065240C" w:rsidP="00FD70CE">
      <w:pPr>
        <w:pStyle w:val="a7"/>
        <w:numPr>
          <w:ilvl w:val="0"/>
          <w:numId w:val="7"/>
        </w:numPr>
      </w:pPr>
      <w:r>
        <w:t>«Ведущий с</w:t>
      </w:r>
      <w:r w:rsidR="002C2854">
        <w:t>пециалист Ассоциации песочной т</w:t>
      </w:r>
      <w:r w:rsidRPr="0065240C">
        <w:t>ерапии» сертифицируется на 5 лет. Для прод</w:t>
      </w:r>
      <w:r w:rsidR="00811315">
        <w:t>ления срока действия статуса</w:t>
      </w:r>
      <w:r w:rsidRPr="0065240C">
        <w:t xml:space="preserve"> претенденту необходимо представить данные о</w:t>
      </w:r>
      <w:r w:rsidR="002C2854">
        <w:t xml:space="preserve"> своей деятельности в Ассоциации песочной терапии. </w:t>
      </w:r>
    </w:p>
    <w:p w:rsidR="00493015" w:rsidRDefault="00493015" w:rsidP="00493015"/>
    <w:p w:rsidR="00493015" w:rsidRPr="00FD70CE" w:rsidRDefault="00493015" w:rsidP="00493015"/>
    <w:p w:rsidR="002C2854" w:rsidRPr="00493015" w:rsidRDefault="00FD70CE" w:rsidP="00FD70CE">
      <w:pPr>
        <w:rPr>
          <w:u w:val="single"/>
        </w:rPr>
      </w:pPr>
      <w:r w:rsidRPr="00FD70CE">
        <w:lastRenderedPageBreak/>
        <w:t>2.7.</w:t>
      </w:r>
      <w:r w:rsidR="00D92D0A">
        <w:t xml:space="preserve"> </w:t>
      </w:r>
      <w:r w:rsidRPr="00493015">
        <w:rPr>
          <w:u w:val="single"/>
        </w:rPr>
        <w:t>Статус членства «Супервиз</w:t>
      </w:r>
      <w:r w:rsidR="002C2854" w:rsidRPr="00493015">
        <w:rPr>
          <w:u w:val="single"/>
        </w:rPr>
        <w:t>ор Ассоциации песочной терапии»:</w:t>
      </w:r>
    </w:p>
    <w:p w:rsidR="009C05E6" w:rsidRDefault="009C05E6" w:rsidP="009C05E6">
      <w:pPr>
        <w:pStyle w:val="a7"/>
        <w:numPr>
          <w:ilvl w:val="0"/>
          <w:numId w:val="7"/>
        </w:numPr>
      </w:pPr>
      <w:r>
        <w:t>Психолог и песочный терапевт,</w:t>
      </w:r>
      <w:r w:rsidRPr="009C05E6">
        <w:t xml:space="preserve"> практикующий супервизию, признающий и придерживающийся к</w:t>
      </w:r>
      <w:r>
        <w:t>одекса профессиональной этики АПТ;</w:t>
      </w:r>
    </w:p>
    <w:p w:rsidR="00811315" w:rsidRDefault="00811315" w:rsidP="00811315">
      <w:pPr>
        <w:pStyle w:val="a7"/>
        <w:numPr>
          <w:ilvl w:val="0"/>
          <w:numId w:val="7"/>
        </w:numPr>
      </w:pPr>
      <w:r w:rsidRPr="00811315">
        <w:t>Является членом</w:t>
      </w:r>
      <w:r>
        <w:t xml:space="preserve"> Ассоциации не менее трех лет</w:t>
      </w:r>
      <w:r w:rsidRPr="00811315">
        <w:t>;</w:t>
      </w:r>
    </w:p>
    <w:p w:rsidR="00F1161C" w:rsidRDefault="00F1161C" w:rsidP="00F1161C">
      <w:pPr>
        <w:pStyle w:val="a7"/>
        <w:numPr>
          <w:ilvl w:val="0"/>
          <w:numId w:val="7"/>
        </w:numPr>
      </w:pPr>
      <w:r w:rsidRPr="00F1161C">
        <w:t xml:space="preserve">Статус утверждается Советом при предоставлении необходимых документов; </w:t>
      </w:r>
    </w:p>
    <w:p w:rsidR="00CC2E1A" w:rsidRDefault="00CC2E1A" w:rsidP="00CC2E1A">
      <w:pPr>
        <w:pStyle w:val="a7"/>
        <w:numPr>
          <w:ilvl w:val="0"/>
          <w:numId w:val="7"/>
        </w:numPr>
      </w:pPr>
      <w:r>
        <w:t>Имеет право участвовать на льготных условиях в мероприятиях, проводимых Ассоциацией: фестивали, форумы, конференции;</w:t>
      </w:r>
    </w:p>
    <w:p w:rsidR="00CC2E1A" w:rsidRDefault="00CC2E1A" w:rsidP="00CC2E1A">
      <w:pPr>
        <w:pStyle w:val="a7"/>
        <w:numPr>
          <w:ilvl w:val="0"/>
          <w:numId w:val="7"/>
        </w:numPr>
      </w:pPr>
      <w:r>
        <w:t>Имеет право обращаться в Ассоциацию за содействием и помощью в целях защиты профессиональных интересов;</w:t>
      </w:r>
    </w:p>
    <w:p w:rsidR="00CC2E1A" w:rsidRDefault="00CC2E1A" w:rsidP="00CC2E1A">
      <w:pPr>
        <w:pStyle w:val="a7"/>
        <w:numPr>
          <w:ilvl w:val="0"/>
          <w:numId w:val="7"/>
        </w:numPr>
      </w:pPr>
      <w:r>
        <w:t>Имеет право получать информацию о деятельности Ассоциации;</w:t>
      </w:r>
    </w:p>
    <w:p w:rsidR="00FD70CE" w:rsidRDefault="009C05E6" w:rsidP="002C2854">
      <w:pPr>
        <w:pStyle w:val="a7"/>
        <w:numPr>
          <w:ilvl w:val="0"/>
          <w:numId w:val="7"/>
        </w:numPr>
      </w:pPr>
      <w:r>
        <w:t>Может</w:t>
      </w:r>
      <w:r w:rsidR="00FD70CE" w:rsidRPr="00FD70CE">
        <w:t xml:space="preserve"> осуществлять свою деятельность </w:t>
      </w:r>
      <w:r>
        <w:t>в рамках Комитета супервизоров: давать супервизию членам Ассоциации и подтверждать часы для статусов, рецензировать программы и отвечать за качество сертификационных программ Ассоциации, вести супервизорские группы и участвова</w:t>
      </w:r>
      <w:r w:rsidR="00D92D0A">
        <w:t>ть в конференции по супервизии;</w:t>
      </w:r>
    </w:p>
    <w:p w:rsidR="00D92D0A" w:rsidRDefault="00D92D0A" w:rsidP="00D92D0A">
      <w:pPr>
        <w:pStyle w:val="a7"/>
        <w:numPr>
          <w:ilvl w:val="0"/>
          <w:numId w:val="7"/>
        </w:numPr>
      </w:pPr>
      <w:r w:rsidRPr="00D92D0A">
        <w:t>Ассоциация является гарантом качества его профессиональной деятельности, поддерживает его на своих ресурсах: соц. сетях, сайте, мероприятиях Ассоциации, сборнике Ассоциации;</w:t>
      </w:r>
    </w:p>
    <w:p w:rsidR="00FD70CE" w:rsidRDefault="00CC2E1A" w:rsidP="00FD70CE">
      <w:pPr>
        <w:pStyle w:val="a7"/>
        <w:numPr>
          <w:ilvl w:val="0"/>
          <w:numId w:val="7"/>
        </w:numPr>
      </w:pPr>
      <w:r w:rsidRPr="00CC2E1A">
        <w:t>Статус подтверждается путем предоставления следующих данных:</w:t>
      </w:r>
    </w:p>
    <w:p w:rsidR="00CC2E1A" w:rsidRDefault="00CC2E1A" w:rsidP="00FD70CE">
      <w:pPr>
        <w:pStyle w:val="a7"/>
        <w:numPr>
          <w:ilvl w:val="0"/>
          <w:numId w:val="6"/>
        </w:numPr>
      </w:pPr>
      <w:r>
        <w:t>д</w:t>
      </w:r>
      <w:r w:rsidR="00FD70CE" w:rsidRPr="00FD70CE">
        <w:t xml:space="preserve">иплом о высшем </w:t>
      </w:r>
      <w:r>
        <w:t xml:space="preserve">психологическом образовании и дипломы, </w:t>
      </w:r>
      <w:r w:rsidRPr="00CC2E1A">
        <w:t>сертифик</w:t>
      </w:r>
      <w:r>
        <w:t>аты дополнительного образования</w:t>
      </w:r>
      <w:r w:rsidRPr="00CC2E1A">
        <w:t xml:space="preserve"> в области одного или нескольких направлений песочной терапии, объемом не менее </w:t>
      </w:r>
      <w:r>
        <w:t>288</w:t>
      </w:r>
      <w:r w:rsidRPr="00CC2E1A">
        <w:t xml:space="preserve"> часов;</w:t>
      </w:r>
    </w:p>
    <w:p w:rsidR="00CC2E1A" w:rsidRDefault="00CC2E1A" w:rsidP="00CC2E1A">
      <w:pPr>
        <w:pStyle w:val="a7"/>
        <w:numPr>
          <w:ilvl w:val="0"/>
          <w:numId w:val="6"/>
        </w:numPr>
      </w:pPr>
      <w:r>
        <w:t>о</w:t>
      </w:r>
      <w:r w:rsidR="00FD70CE" w:rsidRPr="00FD70CE">
        <w:t>бщий стаж работы п</w:t>
      </w:r>
      <w:r>
        <w:t xml:space="preserve">о специальности не менее 10 лет и </w:t>
      </w:r>
      <w:r w:rsidRPr="00CC2E1A">
        <w:t>практика в области песочной терапии, не менее 5лет;</w:t>
      </w:r>
    </w:p>
    <w:p w:rsidR="00CC2E1A" w:rsidRDefault="00FD70CE" w:rsidP="00FD70CE">
      <w:pPr>
        <w:pStyle w:val="a7"/>
        <w:numPr>
          <w:ilvl w:val="0"/>
          <w:numId w:val="6"/>
        </w:numPr>
      </w:pPr>
      <w:r w:rsidRPr="00FD70CE">
        <w:t xml:space="preserve">ведение образовательных программ в области одного, или </w:t>
      </w:r>
      <w:r w:rsidR="00CC2E1A" w:rsidRPr="00FD70CE">
        <w:t>нескольких направлений</w:t>
      </w:r>
      <w:r w:rsidRPr="00FD70CE">
        <w:t xml:space="preserve"> песочной терапии не менее 3 лет;</w:t>
      </w:r>
    </w:p>
    <w:p w:rsidR="00CC2E1A" w:rsidRDefault="00FD70CE" w:rsidP="00FD70CE">
      <w:pPr>
        <w:pStyle w:val="a7"/>
        <w:numPr>
          <w:ilvl w:val="0"/>
          <w:numId w:val="6"/>
        </w:numPr>
      </w:pPr>
      <w:r w:rsidRPr="00FD70CE">
        <w:t xml:space="preserve"> опыт прохождения личной терапии в количестве не менее 100 часов, в том числе в формате песочной терапии – 30 часов;</w:t>
      </w:r>
    </w:p>
    <w:p w:rsidR="00FD70CE" w:rsidRPr="00FD70CE" w:rsidRDefault="00FD70CE" w:rsidP="00FD70CE">
      <w:pPr>
        <w:pStyle w:val="a7"/>
        <w:numPr>
          <w:ilvl w:val="0"/>
          <w:numId w:val="6"/>
        </w:numPr>
      </w:pPr>
      <w:r w:rsidRPr="00FD70CE">
        <w:t>опыт п</w:t>
      </w:r>
      <w:r w:rsidR="00CC2E1A">
        <w:t>рохождения супервизии не менее 6</w:t>
      </w:r>
      <w:r w:rsidRPr="00FD70CE">
        <w:t>0 часов, в том числ</w:t>
      </w:r>
      <w:r w:rsidR="00CC2E1A">
        <w:t>е в формате песочной терапии – 4</w:t>
      </w:r>
      <w:r w:rsidRPr="00FD70CE">
        <w:t>0 часов.</w:t>
      </w:r>
    </w:p>
    <w:p w:rsidR="00FD70CE" w:rsidRDefault="00FD70CE" w:rsidP="00CC2E1A">
      <w:pPr>
        <w:pStyle w:val="a7"/>
        <w:numPr>
          <w:ilvl w:val="0"/>
          <w:numId w:val="8"/>
        </w:numPr>
      </w:pPr>
      <w:r w:rsidRPr="00FD70CE">
        <w:t>«Супервизор Ассоциации песочной терапии» утверждается Советом Ассоциации бессрочно.</w:t>
      </w:r>
    </w:p>
    <w:p w:rsidR="00D70D92" w:rsidRDefault="00D70D92" w:rsidP="00D70D92">
      <w:pPr>
        <w:pStyle w:val="a7"/>
        <w:ind w:left="770"/>
      </w:pPr>
    </w:p>
    <w:p w:rsidR="007507DC" w:rsidRPr="00493015" w:rsidRDefault="007507DC" w:rsidP="007507DC">
      <w:pPr>
        <w:rPr>
          <w:u w:val="single"/>
        </w:rPr>
      </w:pPr>
      <w:r>
        <w:t xml:space="preserve">2.8.  </w:t>
      </w:r>
      <w:r w:rsidRPr="00493015">
        <w:rPr>
          <w:u w:val="single"/>
        </w:rPr>
        <w:t>Статус «Почетный член Ассоциации песочной терапии»: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>Присвоение звания Почетного члена Ассоциации является формой поощрения, выражением признательности, уважения и благодарности членов Ассоциации за особый вклад, внесенный в развитие отечественной и зарубежной песочной терапии;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>Ходатайство о присвоении звания Почетный член Ассоциации подается на имя Президента Ассоциации членами Ассоциации - с подробным обоснованием заслуг претендента, определяющих присвоение звания;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>Решение о присвоении звания Почетный член Ассоциации принимается Советом Ассоциации, простым большинством голосов от присутствующих на заседании членов Совета Ассоциации;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>Решение о присвоении звания Почетный член Ассоциации оформляется выпиской из протокола заседания Совета Ассоциации. В решении должна быть указана формулировка, за какие заслуги претенденту присвоено звание Почетный член Ассоциации;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 xml:space="preserve"> Почетный член Ассоциации получает Удостоверение с присвоенным порядковым номером, в котором указывается его фамилия, имя, отчество, номер удостоверения;</w:t>
      </w:r>
    </w:p>
    <w:p w:rsidR="007507DC" w:rsidRDefault="007507DC" w:rsidP="007507DC">
      <w:pPr>
        <w:pStyle w:val="a7"/>
        <w:numPr>
          <w:ilvl w:val="0"/>
          <w:numId w:val="8"/>
        </w:numPr>
      </w:pPr>
      <w:r>
        <w:t>Почетный член Ассоциации приглашается на мероприятия Ассоциации и имеет право претендовать на свое выступление в рамках мероприятия</w:t>
      </w:r>
      <w:r w:rsidR="00176D15">
        <w:t>,</w:t>
      </w:r>
      <w:r>
        <w:t xml:space="preserve"> бесплатно;</w:t>
      </w:r>
    </w:p>
    <w:p w:rsidR="00D70D92" w:rsidRDefault="007507DC" w:rsidP="007507DC">
      <w:pPr>
        <w:pStyle w:val="a7"/>
        <w:numPr>
          <w:ilvl w:val="0"/>
          <w:numId w:val="8"/>
        </w:numPr>
      </w:pPr>
      <w:r>
        <w:t>Почетный член Ассоциации освобождается от уплаты вступительных и членских взносов.</w:t>
      </w:r>
    </w:p>
    <w:p w:rsidR="00D92D0A" w:rsidRDefault="00D92D0A" w:rsidP="00D92D0A"/>
    <w:p w:rsidR="002C3828" w:rsidRPr="002C3828" w:rsidRDefault="002C3828" w:rsidP="002C3828">
      <w:pPr>
        <w:rPr>
          <w:b/>
        </w:rPr>
      </w:pPr>
      <w:r w:rsidRPr="002C3828">
        <w:rPr>
          <w:b/>
        </w:rPr>
        <w:lastRenderedPageBreak/>
        <w:t>3.</w:t>
      </w:r>
      <w:r w:rsidR="00B0549B">
        <w:rPr>
          <w:b/>
        </w:rPr>
        <w:t xml:space="preserve"> </w:t>
      </w:r>
      <w:r w:rsidRPr="002C3828">
        <w:rPr>
          <w:b/>
        </w:rPr>
        <w:t>РАЗМЕР И ПОРЯДОК УПЛАТЫ Ч</w:t>
      </w:r>
      <w:r w:rsidR="00B0549B">
        <w:rPr>
          <w:b/>
        </w:rPr>
        <w:t>ЛЕНСКИХ И ВСТУПИТЕЛЬНЫХ ВЗНОСОВ</w:t>
      </w:r>
    </w:p>
    <w:p w:rsidR="002C3828" w:rsidRDefault="002C3828" w:rsidP="002C3828">
      <w:r>
        <w:t>3.1. В Ассоциации уста</w:t>
      </w:r>
      <w:r w:rsidR="00DD79F2">
        <w:t>новлены следующие виды взносов:</w:t>
      </w:r>
    </w:p>
    <w:p w:rsidR="002C3828" w:rsidRDefault="002C3828" w:rsidP="002C3828">
      <w:r>
        <w:t>3.1.1. В денежной форме:</w:t>
      </w:r>
    </w:p>
    <w:p w:rsidR="002C3828" w:rsidRDefault="002C3828" w:rsidP="002C3828">
      <w:pPr>
        <w:pStyle w:val="a7"/>
        <w:numPr>
          <w:ilvl w:val="0"/>
          <w:numId w:val="13"/>
        </w:numPr>
      </w:pPr>
      <w:r w:rsidRPr="002C3828">
        <w:t>единовременные (вступительные) взносы;</w:t>
      </w:r>
    </w:p>
    <w:p w:rsidR="002C3828" w:rsidRDefault="002C3828" w:rsidP="002C3828">
      <w:pPr>
        <w:pStyle w:val="a7"/>
        <w:numPr>
          <w:ilvl w:val="0"/>
          <w:numId w:val="12"/>
        </w:numPr>
      </w:pPr>
      <w:r>
        <w:t>регулярные (членские) взносы;</w:t>
      </w:r>
    </w:p>
    <w:p w:rsidR="002C3828" w:rsidRDefault="002C3828" w:rsidP="002C3828">
      <w:pPr>
        <w:pStyle w:val="a7"/>
        <w:numPr>
          <w:ilvl w:val="0"/>
          <w:numId w:val="12"/>
        </w:numPr>
      </w:pPr>
      <w:r>
        <w:t xml:space="preserve"> добровольные пожертвования (иные платежи).</w:t>
      </w:r>
    </w:p>
    <w:p w:rsidR="002C3828" w:rsidRDefault="002C3828" w:rsidP="002C3828">
      <w:r>
        <w:t>3.1.2. В иной форме: другие поступления, незапрещенные законом.</w:t>
      </w:r>
    </w:p>
    <w:p w:rsidR="002C3828" w:rsidRDefault="002C3828" w:rsidP="002C3828">
      <w:r>
        <w:t xml:space="preserve">3.2. Вступительные и членские взносы уплачиваются путем перечисления денежных средств с указанием вида взноса на расчетный счет Ассоциации. </w:t>
      </w:r>
    </w:p>
    <w:p w:rsidR="003C7D5A" w:rsidRDefault="002C3828" w:rsidP="002C3828">
      <w:r>
        <w:t>3.3. Размеры и порядок оплаты вступительного и членского взносов</w:t>
      </w:r>
      <w:r w:rsidR="003C7D5A">
        <w:t xml:space="preserve"> и иных платежей, определяются</w:t>
      </w:r>
      <w:r>
        <w:t xml:space="preserve"> и утверждаются Советом Ассоциации</w:t>
      </w:r>
      <w:r w:rsidR="003C7D5A">
        <w:t>:</w:t>
      </w:r>
    </w:p>
    <w:p w:rsidR="003C7D5A" w:rsidRDefault="008B211E" w:rsidP="003C7D5A">
      <w:pPr>
        <w:pStyle w:val="a7"/>
        <w:numPr>
          <w:ilvl w:val="0"/>
          <w:numId w:val="14"/>
        </w:numPr>
      </w:pPr>
      <w:r>
        <w:t>Р</w:t>
      </w:r>
      <w:r w:rsidR="003C7D5A">
        <w:t xml:space="preserve">ешение об изменении </w:t>
      </w:r>
      <w:r w:rsidR="003C7D5A" w:rsidRPr="003C7D5A">
        <w:t xml:space="preserve">размеров и порядка оплаты регулярных (членских) взносов </w:t>
      </w:r>
      <w:r w:rsidR="003C7D5A">
        <w:t xml:space="preserve">оформляется </w:t>
      </w:r>
      <w:r w:rsidR="002C3828">
        <w:t>протоколом заседания</w:t>
      </w:r>
      <w:r w:rsidR="003C7D5A">
        <w:t xml:space="preserve"> Совета Ассоциации;</w:t>
      </w:r>
    </w:p>
    <w:p w:rsidR="008B211E" w:rsidRDefault="008B211E" w:rsidP="008B211E">
      <w:pPr>
        <w:pStyle w:val="a7"/>
        <w:numPr>
          <w:ilvl w:val="0"/>
          <w:numId w:val="14"/>
        </w:numPr>
      </w:pPr>
      <w:r>
        <w:t>П</w:t>
      </w:r>
      <w:r w:rsidRPr="008B211E">
        <w:t>ри последующем изменении тарифов</w:t>
      </w:r>
      <w:r>
        <w:t>,</w:t>
      </w:r>
      <w:r w:rsidR="002C3828">
        <w:t xml:space="preserve"> об изменении размеров и порядка оплаты регулярных (членских) взносов, Ассоциация уведомляет членов Ассоциации посредством электронной почты и размещения информации на страницах в соцсетях</w:t>
      </w:r>
      <w:r>
        <w:t xml:space="preserve"> и официальном сайте Ассоциации</w:t>
      </w:r>
      <w:r w:rsidRPr="008B211E">
        <w:t xml:space="preserve">. </w:t>
      </w:r>
      <w:r>
        <w:t>Решение о новых тарифах отражается в протоколе Совета, в дополнении</w:t>
      </w:r>
      <w:r w:rsidRPr="008B211E">
        <w:t xml:space="preserve"> к </w:t>
      </w:r>
      <w:r>
        <w:t xml:space="preserve">данному </w:t>
      </w:r>
      <w:r w:rsidRPr="008B211E">
        <w:t>положению о пересмотре стоимости</w:t>
      </w:r>
      <w:r>
        <w:t xml:space="preserve"> и вступает в силу в течении </w:t>
      </w:r>
      <w:r w:rsidRPr="008B211E">
        <w:t>месяц</w:t>
      </w:r>
      <w:r>
        <w:t xml:space="preserve">а после принятия такого решения. </w:t>
      </w:r>
    </w:p>
    <w:p w:rsidR="002C3828" w:rsidRDefault="003C7D5A" w:rsidP="008B211E">
      <w:r>
        <w:t xml:space="preserve">3.4. </w:t>
      </w:r>
      <w:r w:rsidR="002C3828">
        <w:t xml:space="preserve">Членство в Ассоциации возникает после оплаты кандидатом вступительного взноса. Уплата вступительного взноса производится путем перечисления указанной суммы на расчетный счет Ассоциации </w:t>
      </w:r>
      <w:r>
        <w:t xml:space="preserve">в размере </w:t>
      </w:r>
      <w:r w:rsidRPr="00493015">
        <w:rPr>
          <w:b/>
        </w:rPr>
        <w:t>1000</w:t>
      </w:r>
      <w:r>
        <w:t xml:space="preserve"> (одна тысяча) рублей. </w:t>
      </w:r>
      <w:r w:rsidR="002C3828">
        <w:t>В случае исключения, выхода или прекращения членства в Ассоциации оплаченный вступительный взнос не возвращается.</w:t>
      </w:r>
    </w:p>
    <w:p w:rsidR="003C7D5A" w:rsidRDefault="003C7D5A" w:rsidP="002C3828">
      <w:r>
        <w:t xml:space="preserve">3.5. </w:t>
      </w:r>
      <w:r w:rsidR="002C3828">
        <w:t xml:space="preserve"> </w:t>
      </w:r>
      <w:r>
        <w:t>Членский взнос оплачивается ежегодно для продолжения членства в Ассоциации песочной терапии и для подтверждения статусов, полученных в Ассоциации:</w:t>
      </w:r>
    </w:p>
    <w:p w:rsidR="003C7D5A" w:rsidRDefault="003C7D5A" w:rsidP="003C7D5A">
      <w:pPr>
        <w:pStyle w:val="a7"/>
        <w:numPr>
          <w:ilvl w:val="0"/>
          <w:numId w:val="15"/>
        </w:numPr>
      </w:pPr>
      <w:r>
        <w:t xml:space="preserve">Для </w:t>
      </w:r>
      <w:r w:rsidR="002F2D07">
        <w:t>статуса «Член</w:t>
      </w:r>
      <w:r w:rsidRPr="003C7D5A">
        <w:t xml:space="preserve"> Ассоциации песочной терапии (наблюдательное членство)»</w:t>
      </w:r>
      <w:r>
        <w:t xml:space="preserve"> - </w:t>
      </w:r>
      <w:r w:rsidRPr="00493015">
        <w:rPr>
          <w:b/>
        </w:rPr>
        <w:t>1000</w:t>
      </w:r>
      <w:r>
        <w:t xml:space="preserve"> (одна тысяча) рублей;</w:t>
      </w:r>
    </w:p>
    <w:p w:rsidR="003C7D5A" w:rsidRDefault="003C7D5A" w:rsidP="003C7D5A">
      <w:pPr>
        <w:pStyle w:val="a7"/>
        <w:numPr>
          <w:ilvl w:val="0"/>
          <w:numId w:val="15"/>
        </w:numPr>
      </w:pPr>
      <w:r>
        <w:t>Для с</w:t>
      </w:r>
      <w:r w:rsidRPr="003C7D5A">
        <w:t>татус</w:t>
      </w:r>
      <w:r>
        <w:t>а</w:t>
      </w:r>
      <w:r w:rsidRPr="003C7D5A">
        <w:t xml:space="preserve"> «Специали</w:t>
      </w:r>
      <w:r>
        <w:t xml:space="preserve">ст Ассоциации песочной терапии» - </w:t>
      </w:r>
      <w:r w:rsidRPr="00493015">
        <w:rPr>
          <w:b/>
        </w:rPr>
        <w:t>2000</w:t>
      </w:r>
      <w:r>
        <w:t xml:space="preserve"> (две тысячи) рублей;</w:t>
      </w:r>
    </w:p>
    <w:p w:rsidR="003C7D5A" w:rsidRDefault="00F3390E" w:rsidP="00F3390E">
      <w:pPr>
        <w:pStyle w:val="a7"/>
        <w:numPr>
          <w:ilvl w:val="0"/>
          <w:numId w:val="15"/>
        </w:numPr>
      </w:pPr>
      <w:r>
        <w:t>Для с</w:t>
      </w:r>
      <w:r w:rsidRPr="00F3390E">
        <w:t>татус</w:t>
      </w:r>
      <w:r>
        <w:t>а «Ведущий с</w:t>
      </w:r>
      <w:r w:rsidRPr="00F3390E">
        <w:t>пециали</w:t>
      </w:r>
      <w:r>
        <w:t>ст Ассоциации песочной терапии» - 1000 (одна тысяча) рублей (50% скидка за активное участие в развитие ассоциации);</w:t>
      </w:r>
    </w:p>
    <w:p w:rsidR="00F3390E" w:rsidRDefault="00F3390E" w:rsidP="00F3390E">
      <w:pPr>
        <w:pStyle w:val="a7"/>
        <w:numPr>
          <w:ilvl w:val="0"/>
          <w:numId w:val="15"/>
        </w:numPr>
      </w:pPr>
      <w:r>
        <w:t>Для с</w:t>
      </w:r>
      <w:r w:rsidRPr="00F3390E">
        <w:t>татус</w:t>
      </w:r>
      <w:r>
        <w:t xml:space="preserve">а «Супервизор Ассоциации песочной терапии» - </w:t>
      </w:r>
      <w:r w:rsidRPr="00493015">
        <w:rPr>
          <w:b/>
        </w:rPr>
        <w:t>3000</w:t>
      </w:r>
      <w:r>
        <w:t xml:space="preserve"> руб. </w:t>
      </w:r>
    </w:p>
    <w:p w:rsidR="00F3390E" w:rsidRDefault="00F3390E" w:rsidP="00F3390E">
      <w:pPr>
        <w:pStyle w:val="a7"/>
      </w:pPr>
      <w:r>
        <w:t xml:space="preserve">Если супервизор также имеет статус «Ведущий специалист Ассоциации», то - 1000 (одна тысяча) рублей. </w:t>
      </w:r>
    </w:p>
    <w:p w:rsidR="00F3390E" w:rsidRDefault="00F3390E" w:rsidP="00F3390E">
      <w:r>
        <w:t>3.6.  Членские взносы являются ежегодными обязательными платежами для всех членов Ассоциации.</w:t>
      </w:r>
    </w:p>
    <w:p w:rsidR="00F3390E" w:rsidRDefault="00F3390E" w:rsidP="00F3390E">
      <w:r>
        <w:t>3.7. Оплата ежегодных членских взносов членами Ассоциации осуществляется не позднее 1 (первого) февраля текущего года путем перечисления денежных средств на расчетный счет Ассоциации.</w:t>
      </w:r>
    </w:p>
    <w:p w:rsidR="002C3828" w:rsidRDefault="00F3390E" w:rsidP="002C3828">
      <w:r>
        <w:t xml:space="preserve">3.8. </w:t>
      </w:r>
      <w:r w:rsidR="002C3828">
        <w:t>В том случае, если вновь принятые члены Ассоц</w:t>
      </w:r>
      <w:r>
        <w:t>иации оплатили членский взнос во втором полугодии (с июля)</w:t>
      </w:r>
      <w:r w:rsidR="002C3828">
        <w:t xml:space="preserve">, то он </w:t>
      </w:r>
      <w:r>
        <w:t xml:space="preserve">составляет </w:t>
      </w:r>
      <w:r w:rsidRPr="00493015">
        <w:rPr>
          <w:b/>
        </w:rPr>
        <w:t>500</w:t>
      </w:r>
      <w:r>
        <w:t xml:space="preserve"> (пятьсот) рублей</w:t>
      </w:r>
      <w:r w:rsidR="002C3828">
        <w:t>.</w:t>
      </w:r>
    </w:p>
    <w:p w:rsidR="002C3828" w:rsidRDefault="00F3390E" w:rsidP="002C3828">
      <w:r>
        <w:t xml:space="preserve">3.9. </w:t>
      </w:r>
      <w:r w:rsidR="002C3828">
        <w:t>В случае исключения, выхода или прекращения членства в Ассоциации оплаченные членские взносы не возвращаются.</w:t>
      </w:r>
    </w:p>
    <w:p w:rsidR="003E74E5" w:rsidRDefault="00F3390E" w:rsidP="002C3828">
      <w:r>
        <w:t xml:space="preserve">3.10. </w:t>
      </w:r>
      <w:r w:rsidR="002C3828">
        <w:t xml:space="preserve">В случае невыполнения своих обязательств по оплате ежегодных членских </w:t>
      </w:r>
      <w:r w:rsidR="003E74E5">
        <w:t>взносов, член</w:t>
      </w:r>
      <w:r>
        <w:t xml:space="preserve"> </w:t>
      </w:r>
      <w:r w:rsidR="002C3828">
        <w:t xml:space="preserve">Ассоциации </w:t>
      </w:r>
      <w:r>
        <w:t>не включается в ежегодный реестр членов Ассоциации и не может пользоваться преференциями члена Ассоциации.</w:t>
      </w:r>
    </w:p>
    <w:p w:rsidR="002C3828" w:rsidRDefault="004747D4" w:rsidP="002C3828">
      <w:r>
        <w:lastRenderedPageBreak/>
        <w:t xml:space="preserve">3.11. </w:t>
      </w:r>
      <w:r w:rsidR="002C3828">
        <w:t>Член Ассоциации, принявший решение о внесении в Ассоциацию добровольного взноса (платежа) или пожертвования, сообщает об этом Президенту Ассоциации с указанием размера тако</w:t>
      </w:r>
      <w:r>
        <w:t xml:space="preserve">го платежа и срока его внесения. </w:t>
      </w:r>
      <w:r w:rsidR="002C3828">
        <w:t>Добровольные пожертвования используются на уставные цели Ассоциации.</w:t>
      </w:r>
      <w:r>
        <w:t xml:space="preserve"> </w:t>
      </w:r>
      <w:r w:rsidR="002C3828">
        <w:t>В случае исключения, выхода или прекращения членства в Ассоциации оплаченные добровольные пожертвования не возвращаются.</w:t>
      </w:r>
    </w:p>
    <w:p w:rsidR="002C3828" w:rsidRDefault="004747D4" w:rsidP="002C3828">
      <w:r>
        <w:t xml:space="preserve">3.12. </w:t>
      </w:r>
      <w:r w:rsidR="002C3828">
        <w:t>Оплата вступительных и членских взносов производится в сроки, установленные настоящим Положением, в российских рублях путем банковского перевода на расчетный счет Ассоциации. Каждый вид членских взносов оплачивается отдельным платежным поручением с обязательным указанием его назначения.</w:t>
      </w:r>
    </w:p>
    <w:p w:rsidR="00B72078" w:rsidRDefault="004747D4" w:rsidP="00B72078">
      <w:r>
        <w:t>4</w:t>
      </w:r>
      <w:r w:rsidR="00B72078" w:rsidRPr="00B0549B">
        <w:rPr>
          <w:b/>
        </w:rPr>
        <w:t>. ПОРЯДОК ПРИЕМА В ЧЛЕНЫ АСС</w:t>
      </w:r>
      <w:r w:rsidR="00B0549B">
        <w:rPr>
          <w:b/>
        </w:rPr>
        <w:t>ОЦИАЦИИ И ПРЕКРАЩЕНИЕ ЧЛЕНСТВА</w:t>
      </w:r>
    </w:p>
    <w:p w:rsidR="00B72078" w:rsidRDefault="00493015" w:rsidP="00B72078">
      <w:r>
        <w:t>4</w:t>
      </w:r>
      <w:r w:rsidR="00B0549B">
        <w:t>.1.</w:t>
      </w:r>
      <w:r w:rsidR="00B72078">
        <w:t>Претенденты на получения членства предоставляют в Ассоциацию следующие документы:</w:t>
      </w:r>
    </w:p>
    <w:p w:rsidR="00B72078" w:rsidRDefault="00B72078" w:rsidP="00B72078">
      <w:pPr>
        <w:pStyle w:val="a7"/>
        <w:numPr>
          <w:ilvl w:val="0"/>
          <w:numId w:val="10"/>
        </w:numPr>
      </w:pPr>
      <w:r>
        <w:t xml:space="preserve">Заявление </w:t>
      </w:r>
      <w:r w:rsidR="00B0549B">
        <w:t xml:space="preserve">анкеты </w:t>
      </w:r>
      <w:r>
        <w:t>в установленной форме (Гугл – форма);</w:t>
      </w:r>
    </w:p>
    <w:p w:rsidR="00B72078" w:rsidRDefault="00B72078" w:rsidP="00B72078">
      <w:pPr>
        <w:pStyle w:val="a7"/>
        <w:numPr>
          <w:ilvl w:val="0"/>
          <w:numId w:val="10"/>
        </w:numPr>
      </w:pPr>
      <w:r>
        <w:t>Данные паспорта;</w:t>
      </w:r>
    </w:p>
    <w:p w:rsidR="00493015" w:rsidRDefault="00B72078" w:rsidP="00D92D0A">
      <w:pPr>
        <w:pStyle w:val="a7"/>
        <w:numPr>
          <w:ilvl w:val="0"/>
          <w:numId w:val="10"/>
        </w:numPr>
      </w:pPr>
      <w:r>
        <w:t xml:space="preserve">Если заявка на статус, то </w:t>
      </w:r>
      <w:r w:rsidR="00493015">
        <w:t>необходимый пакет документов</w:t>
      </w:r>
      <w:r w:rsidR="00103238">
        <w:t xml:space="preserve"> </w:t>
      </w:r>
      <w:r w:rsidR="00493015">
        <w:t>необходимо</w:t>
      </w:r>
      <w:r w:rsidR="00493015" w:rsidRPr="00493015">
        <w:t xml:space="preserve"> отправить в одном письме с темой «документы на </w:t>
      </w:r>
      <w:r w:rsidR="00493015">
        <w:t>статус</w:t>
      </w:r>
      <w:r w:rsidR="00493015" w:rsidRPr="00493015">
        <w:t>» на почту ассоциации psamata2015@yandex.ru;</w:t>
      </w:r>
    </w:p>
    <w:p w:rsidR="00B72078" w:rsidRDefault="00493015" w:rsidP="00493015">
      <w:r>
        <w:t>4</w:t>
      </w:r>
      <w:r w:rsidR="002C3828">
        <w:t xml:space="preserve">.2. </w:t>
      </w:r>
      <w:r w:rsidR="00B72078">
        <w:t xml:space="preserve">Всем Членам Ассоциации выдаются членские </w:t>
      </w:r>
      <w:r w:rsidR="002C3828">
        <w:t>удостоверения</w:t>
      </w:r>
      <w:r w:rsidR="00B72078">
        <w:t xml:space="preserve"> установленного образца.</w:t>
      </w:r>
    </w:p>
    <w:p w:rsidR="002C3828" w:rsidRDefault="00493015" w:rsidP="00493015">
      <w:r>
        <w:t xml:space="preserve">4.3. </w:t>
      </w:r>
      <w:r w:rsidR="002C3828">
        <w:t>В Ассоциации ведется учет членов Ассоциации</w:t>
      </w:r>
      <w:r>
        <w:t>:</w:t>
      </w:r>
    </w:p>
    <w:p w:rsidR="002C3828" w:rsidRDefault="002C3828" w:rsidP="002C3828">
      <w:pPr>
        <w:pStyle w:val="a7"/>
        <w:numPr>
          <w:ilvl w:val="0"/>
          <w:numId w:val="11"/>
        </w:numPr>
      </w:pPr>
      <w:r>
        <w:t xml:space="preserve">В Ассоциации ведется учет </w:t>
      </w:r>
      <w:r w:rsidR="00493015">
        <w:t xml:space="preserve">статусов </w:t>
      </w:r>
      <w:r>
        <w:t>членов Ассоциации;</w:t>
      </w:r>
    </w:p>
    <w:p w:rsidR="002C3828" w:rsidRDefault="002C3828" w:rsidP="002C3828">
      <w:pPr>
        <w:pStyle w:val="a7"/>
        <w:numPr>
          <w:ilvl w:val="0"/>
          <w:numId w:val="11"/>
        </w:numPr>
      </w:pPr>
      <w:r>
        <w:t xml:space="preserve">Комитет по работе с членами Ассоциации, Совет и Президент Ассоциации информирует через средства массовой информации (соц. сети, сайт, реестр, озвучивание регалий на мероприятиях) о членстве и статусах членов Ассоциации. </w:t>
      </w:r>
    </w:p>
    <w:p w:rsidR="00493015" w:rsidRDefault="00493015" w:rsidP="00B72078">
      <w:r>
        <w:t>4.4.</w:t>
      </w:r>
      <w:r w:rsidR="002C3828">
        <w:t xml:space="preserve"> </w:t>
      </w:r>
      <w:r w:rsidR="00B72078">
        <w:t xml:space="preserve">Основанием для прекращения </w:t>
      </w:r>
      <w:r>
        <w:t>членства в Ассоциации является:</w:t>
      </w:r>
    </w:p>
    <w:p w:rsidR="00493015" w:rsidRDefault="00493015" w:rsidP="00493015">
      <w:pPr>
        <w:pStyle w:val="a7"/>
        <w:numPr>
          <w:ilvl w:val="0"/>
          <w:numId w:val="17"/>
        </w:numPr>
      </w:pPr>
      <w:r>
        <w:t>Неоплаченные членские взносы;</w:t>
      </w:r>
    </w:p>
    <w:p w:rsidR="00D07781" w:rsidRDefault="00D07781" w:rsidP="00944D1A">
      <w:pPr>
        <w:pStyle w:val="a7"/>
        <w:numPr>
          <w:ilvl w:val="0"/>
          <w:numId w:val="23"/>
        </w:numPr>
      </w:pPr>
      <w:r>
        <w:t>С 1 февраля членам АПТ, не оплатившим ежегодный членский взнос, по почте высылается уведомление о неуплате с просьбой произвести оплату в течение месяца.</w:t>
      </w:r>
    </w:p>
    <w:p w:rsidR="00D07781" w:rsidRDefault="00D07781" w:rsidP="00E437FA">
      <w:pPr>
        <w:pStyle w:val="a7"/>
        <w:numPr>
          <w:ilvl w:val="0"/>
          <w:numId w:val="23"/>
        </w:numPr>
      </w:pPr>
      <w:r>
        <w:t>С 1 марта члены АПТ, не оплатившие ежегодный членский взнос исключаются из реестра АПТ с правом на восстановление своего членства при условии оплаты членского ежегодного взноса в момент своего восстановления и оплаты своей задолженности за весь неоплаченный период.</w:t>
      </w:r>
    </w:p>
    <w:p w:rsidR="00493015" w:rsidRDefault="00B72078" w:rsidP="00B72078">
      <w:pPr>
        <w:pStyle w:val="a7"/>
        <w:numPr>
          <w:ilvl w:val="0"/>
          <w:numId w:val="16"/>
        </w:numPr>
      </w:pPr>
      <w:r>
        <w:t>Решение члена Ассоциации о добровольном выходе из состава членов Ассоциации, оформленное письменным заявление</w:t>
      </w:r>
      <w:r w:rsidR="00493015">
        <w:t>м, предоставленным в Ассоциацию;</w:t>
      </w:r>
    </w:p>
    <w:p w:rsidR="00B72078" w:rsidRDefault="00B72078" w:rsidP="00B72078">
      <w:pPr>
        <w:pStyle w:val="a7"/>
        <w:numPr>
          <w:ilvl w:val="0"/>
          <w:numId w:val="16"/>
        </w:numPr>
      </w:pPr>
      <w:r>
        <w:t>Решение Совета Ассоциации об исключении члена Ассоциации.</w:t>
      </w:r>
    </w:p>
    <w:p w:rsidR="00B72078" w:rsidRDefault="00D92D0A" w:rsidP="00B72078">
      <w:r>
        <w:t>5</w:t>
      </w:r>
      <w:r w:rsidR="00B72078">
        <w:t xml:space="preserve">. </w:t>
      </w:r>
      <w:r w:rsidR="00B72078" w:rsidRPr="00B0549B">
        <w:rPr>
          <w:b/>
        </w:rPr>
        <w:t>ПРАВА И</w:t>
      </w:r>
      <w:r w:rsidR="00B0549B">
        <w:rPr>
          <w:b/>
        </w:rPr>
        <w:t xml:space="preserve"> ОБЯЗАННОСТИ ЧЛЕНОВ АССОЦИАЦИИ</w:t>
      </w:r>
    </w:p>
    <w:p w:rsidR="00B72078" w:rsidRDefault="00D92D0A" w:rsidP="00B72078">
      <w:r>
        <w:t xml:space="preserve">5.1. </w:t>
      </w:r>
      <w:r w:rsidR="00B72078">
        <w:t>В соответствии с Уставом Ассоциации члены Ассоциации имеют право:</w:t>
      </w:r>
    </w:p>
    <w:p w:rsidR="00D92D0A" w:rsidRDefault="00D92D0A" w:rsidP="00B72078">
      <w:pPr>
        <w:pStyle w:val="a7"/>
        <w:numPr>
          <w:ilvl w:val="0"/>
          <w:numId w:val="18"/>
        </w:numPr>
      </w:pPr>
      <w:r>
        <w:t>У</w:t>
      </w:r>
      <w:r w:rsidR="00B72078">
        <w:t xml:space="preserve">частвовать на льготных условиях в мероприятиях, проводимых Ассоциацией, в частности, </w:t>
      </w:r>
      <w:r>
        <w:t>фестивале, форуме, конференциях, региональных мероприятиях</w:t>
      </w:r>
      <w:r w:rsidR="00B72078">
        <w:t>;</w:t>
      </w:r>
    </w:p>
    <w:p w:rsidR="00D92D0A" w:rsidRDefault="00D92D0A" w:rsidP="00B72078">
      <w:pPr>
        <w:pStyle w:val="a7"/>
        <w:numPr>
          <w:ilvl w:val="0"/>
          <w:numId w:val="18"/>
        </w:numPr>
      </w:pPr>
      <w:r>
        <w:t>Н</w:t>
      </w:r>
      <w:r w:rsidR="00B72078">
        <w:t>епосредственно обращаться в Ассоциацию за содействием и помощью в целях защиты профессиональных интересов;</w:t>
      </w:r>
    </w:p>
    <w:p w:rsidR="00D92D0A" w:rsidRDefault="00D92D0A" w:rsidP="00B72078">
      <w:pPr>
        <w:pStyle w:val="a7"/>
        <w:numPr>
          <w:ilvl w:val="0"/>
          <w:numId w:val="18"/>
        </w:numPr>
      </w:pPr>
      <w:r>
        <w:t>П</w:t>
      </w:r>
      <w:r w:rsidR="00B72078">
        <w:t>ользоваться консультационными, информационными и иными услугами Ассоциации</w:t>
      </w:r>
      <w:r w:rsidR="00975D61">
        <w:t>, в соответствии с префере</w:t>
      </w:r>
      <w:r>
        <w:t>нциями, обозначенные статусом;</w:t>
      </w:r>
    </w:p>
    <w:p w:rsidR="00D92D0A" w:rsidRDefault="00D92D0A" w:rsidP="00D92D0A">
      <w:pPr>
        <w:pStyle w:val="a7"/>
        <w:numPr>
          <w:ilvl w:val="0"/>
          <w:numId w:val="18"/>
        </w:numPr>
      </w:pPr>
      <w:r>
        <w:t>В</w:t>
      </w:r>
      <w:r w:rsidR="00B72078">
        <w:t>носить замечания и предложения по улучшению работы Ассоциации</w:t>
      </w:r>
      <w:r>
        <w:t xml:space="preserve"> на ежегодном общем собрании Ассоциации или письмом на почту </w:t>
      </w:r>
      <w:hyperlink r:id="rId7" w:history="1">
        <w:proofErr w:type="gramStart"/>
        <w:r w:rsidRPr="007B4C74">
          <w:rPr>
            <w:rStyle w:val="a8"/>
          </w:rPr>
          <w:t>psamata2015@yandex.ru</w:t>
        </w:r>
      </w:hyperlink>
      <w:r>
        <w:t xml:space="preserve"> ;</w:t>
      </w:r>
      <w:proofErr w:type="gramEnd"/>
    </w:p>
    <w:p w:rsidR="00080DBA" w:rsidRDefault="00D92D0A" w:rsidP="00B72078">
      <w:pPr>
        <w:pStyle w:val="a7"/>
        <w:numPr>
          <w:ilvl w:val="0"/>
          <w:numId w:val="18"/>
        </w:numPr>
      </w:pPr>
      <w:r>
        <w:t>П</w:t>
      </w:r>
      <w:r w:rsidR="00B72078">
        <w:t>олучать информацию о деятельности Ассоциации;</w:t>
      </w:r>
    </w:p>
    <w:p w:rsidR="00080DBA" w:rsidRDefault="00080DBA" w:rsidP="00B72078">
      <w:pPr>
        <w:pStyle w:val="a7"/>
        <w:numPr>
          <w:ilvl w:val="0"/>
          <w:numId w:val="18"/>
        </w:numPr>
      </w:pPr>
      <w:r>
        <w:t>О</w:t>
      </w:r>
      <w:r w:rsidR="00B72078">
        <w:t xml:space="preserve">бращаться за содействием </w:t>
      </w:r>
      <w:r>
        <w:t>по вопросам своей профессиональной деятельности</w:t>
      </w:r>
      <w:r w:rsidR="00B72078">
        <w:t>;</w:t>
      </w:r>
    </w:p>
    <w:p w:rsidR="00B72078" w:rsidRDefault="00080DBA" w:rsidP="00B72078">
      <w:pPr>
        <w:pStyle w:val="a7"/>
        <w:numPr>
          <w:ilvl w:val="0"/>
          <w:numId w:val="18"/>
        </w:numPr>
      </w:pPr>
      <w:r>
        <w:t>П</w:t>
      </w:r>
      <w:r w:rsidR="00B72078">
        <w:t>о своему усмотрению вый</w:t>
      </w:r>
      <w:r>
        <w:t>ти из состава членов Ассоциации.</w:t>
      </w:r>
    </w:p>
    <w:p w:rsidR="00B72078" w:rsidRDefault="00080DBA" w:rsidP="00B72078">
      <w:r>
        <w:lastRenderedPageBreak/>
        <w:t>5</w:t>
      </w:r>
      <w:r w:rsidR="00B72078">
        <w:t xml:space="preserve">.2. Каждый член Ассоциации имеет право на получение образовательных программ, личной терапии, супервизии, защиты профессиональных прав, получение информации </w:t>
      </w:r>
      <w:r>
        <w:t>для освоения профессии.</w:t>
      </w:r>
    </w:p>
    <w:p w:rsidR="00080DBA" w:rsidRDefault="00080DBA" w:rsidP="00B72078">
      <w:r>
        <w:t xml:space="preserve">5.3. </w:t>
      </w:r>
      <w:r w:rsidR="00B72078">
        <w:t>Члены Ассоциации добровольно принимают на себя обязанности:</w:t>
      </w:r>
    </w:p>
    <w:p w:rsidR="00080DBA" w:rsidRDefault="00080DBA" w:rsidP="00B72078">
      <w:pPr>
        <w:pStyle w:val="a7"/>
        <w:numPr>
          <w:ilvl w:val="0"/>
          <w:numId w:val="19"/>
        </w:numPr>
      </w:pPr>
      <w:r>
        <w:t>С</w:t>
      </w:r>
      <w:r w:rsidR="00B72078">
        <w:t xml:space="preserve">облюдать положения Устава Ассоциации и профессиональных </w:t>
      </w:r>
      <w:r>
        <w:t>стандартов, настоящего</w:t>
      </w:r>
      <w:r w:rsidR="00B72078">
        <w:t xml:space="preserve"> Положения и других нормативных документов Ассоциации;</w:t>
      </w:r>
    </w:p>
    <w:p w:rsidR="00080DBA" w:rsidRDefault="00080DBA" w:rsidP="00B72078">
      <w:pPr>
        <w:pStyle w:val="a7"/>
        <w:numPr>
          <w:ilvl w:val="0"/>
          <w:numId w:val="19"/>
        </w:numPr>
      </w:pPr>
      <w:r>
        <w:t>Н</w:t>
      </w:r>
      <w:r w:rsidR="00B72078">
        <w:t>адлежаще исполнять принятые на себя обязательства по отношению к Ассоциации;</w:t>
      </w:r>
    </w:p>
    <w:p w:rsidR="00080DBA" w:rsidRDefault="00080DBA" w:rsidP="00B72078">
      <w:pPr>
        <w:pStyle w:val="a7"/>
        <w:numPr>
          <w:ilvl w:val="0"/>
          <w:numId w:val="19"/>
        </w:numPr>
      </w:pPr>
      <w:r>
        <w:t>В</w:t>
      </w:r>
      <w:r w:rsidR="00B72078">
        <w:t>семерно способствовать решению задач, стоящих перед Ассоциацией;</w:t>
      </w:r>
    </w:p>
    <w:p w:rsidR="00080DBA" w:rsidRDefault="00080DBA" w:rsidP="00B72078">
      <w:pPr>
        <w:pStyle w:val="a7"/>
        <w:numPr>
          <w:ilvl w:val="0"/>
          <w:numId w:val="19"/>
        </w:numPr>
      </w:pPr>
      <w:r>
        <w:t>В</w:t>
      </w:r>
      <w:r w:rsidR="00B72078">
        <w:t>ыполнять решения руководящих органов Ассоциации;</w:t>
      </w:r>
    </w:p>
    <w:p w:rsidR="00080DBA" w:rsidRDefault="00080DBA" w:rsidP="00B72078">
      <w:pPr>
        <w:pStyle w:val="a7"/>
        <w:numPr>
          <w:ilvl w:val="0"/>
          <w:numId w:val="19"/>
        </w:numPr>
      </w:pPr>
      <w:r>
        <w:t>С</w:t>
      </w:r>
      <w:r w:rsidR="00B72078">
        <w:t>воевременно уплачивать вступительные и членские взносы;</w:t>
      </w:r>
    </w:p>
    <w:p w:rsidR="00B72078" w:rsidRDefault="00080DBA" w:rsidP="00B72078">
      <w:pPr>
        <w:pStyle w:val="a7"/>
        <w:numPr>
          <w:ilvl w:val="0"/>
          <w:numId w:val="19"/>
        </w:numPr>
      </w:pPr>
      <w:r>
        <w:t>Н</w:t>
      </w:r>
      <w:r w:rsidR="00B72078">
        <w:t>е разглашать конфиденциальную инфор</w:t>
      </w:r>
      <w:r>
        <w:t>мацию о деятельности Ассоциации.</w:t>
      </w:r>
    </w:p>
    <w:p w:rsidR="001D2074" w:rsidRDefault="001D2074" w:rsidP="001D2074">
      <w:r>
        <w:t>6. УЧРЕДИТЕЛИ АПТ</w:t>
      </w:r>
    </w:p>
    <w:p w:rsidR="00D07781" w:rsidRDefault="00D07781" w:rsidP="00D07781">
      <w:pPr>
        <w:pStyle w:val="a7"/>
        <w:numPr>
          <w:ilvl w:val="0"/>
          <w:numId w:val="22"/>
        </w:numPr>
      </w:pPr>
      <w:r>
        <w:t>Учредитель не обязан быть членом ассоциации;</w:t>
      </w:r>
    </w:p>
    <w:p w:rsidR="00D07781" w:rsidRDefault="00D07781" w:rsidP="00D07781">
      <w:pPr>
        <w:pStyle w:val="a7"/>
        <w:numPr>
          <w:ilvl w:val="0"/>
          <w:numId w:val="22"/>
        </w:numPr>
      </w:pPr>
      <w:r>
        <w:t>Учредитель имеет право вступить в члены ассоциации на общих основаниях и пользоваться ресурсами ассоциации, получать статус и развивать свою профессиональную деятельность;</w:t>
      </w:r>
    </w:p>
    <w:p w:rsidR="00D07781" w:rsidRDefault="00D07781" w:rsidP="00D07781">
      <w:pPr>
        <w:pStyle w:val="a7"/>
        <w:numPr>
          <w:ilvl w:val="0"/>
          <w:numId w:val="22"/>
        </w:numPr>
      </w:pPr>
      <w:r>
        <w:t>Если Учредитель является членом ассоциации, он производит оплату членских взносов в соответствии с требованием к определенному на момент оплаты статусу.</w:t>
      </w:r>
    </w:p>
    <w:p w:rsidR="00D07781" w:rsidRDefault="00D07781" w:rsidP="00D07781">
      <w:pPr>
        <w:pStyle w:val="a7"/>
        <w:numPr>
          <w:ilvl w:val="0"/>
          <w:numId w:val="22"/>
        </w:numPr>
      </w:pPr>
      <w:r>
        <w:t>Если учредитель не претендует на профессиональную деятельность в ассоциации и не является членом ассоциации, то он не оплачивает членские взносы.</w:t>
      </w:r>
    </w:p>
    <w:p w:rsidR="00B72078" w:rsidRDefault="00B72078" w:rsidP="00B72078">
      <w:r>
        <w:t>ЗАКЛЮЧИТЕЛЬНАЯ ЧАСТЬ.</w:t>
      </w:r>
    </w:p>
    <w:p w:rsidR="00B72078" w:rsidRDefault="00B72078" w:rsidP="00B72078">
      <w:r>
        <w:t>Все изменения и дополнения к настоящему Положению действительны с момента их утверждения решением Совета Ассоциации.</w:t>
      </w: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p w:rsidR="00FD70CE" w:rsidRPr="00FD70CE" w:rsidRDefault="00FD70CE" w:rsidP="00FD70CE">
      <w:pPr>
        <w:jc w:val="center"/>
      </w:pPr>
    </w:p>
    <w:sectPr w:rsidR="00FD70CE" w:rsidRPr="00FD70CE" w:rsidSect="00FD70CE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44" w:rsidRDefault="00DB4044" w:rsidP="00FD70CE">
      <w:pPr>
        <w:spacing w:after="0" w:line="240" w:lineRule="auto"/>
      </w:pPr>
      <w:r>
        <w:separator/>
      </w:r>
    </w:p>
  </w:endnote>
  <w:endnote w:type="continuationSeparator" w:id="0">
    <w:p w:rsidR="00DB4044" w:rsidRDefault="00DB4044" w:rsidP="00F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97364"/>
      <w:docPartObj>
        <w:docPartGallery w:val="Page Numbers (Bottom of Page)"/>
        <w:docPartUnique/>
      </w:docPartObj>
    </w:sdtPr>
    <w:sdtEndPr/>
    <w:sdtContent>
      <w:p w:rsidR="00FD70CE" w:rsidRDefault="00FD70CE" w:rsidP="00FD70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1A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44" w:rsidRDefault="00DB4044" w:rsidP="00FD70CE">
      <w:pPr>
        <w:spacing w:after="0" w:line="240" w:lineRule="auto"/>
      </w:pPr>
      <w:r>
        <w:separator/>
      </w:r>
    </w:p>
  </w:footnote>
  <w:footnote w:type="continuationSeparator" w:id="0">
    <w:p w:rsidR="00DB4044" w:rsidRDefault="00DB4044" w:rsidP="00FD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E88"/>
    <w:multiLevelType w:val="hybridMultilevel"/>
    <w:tmpl w:val="703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8C2"/>
    <w:multiLevelType w:val="hybridMultilevel"/>
    <w:tmpl w:val="FCD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5BA"/>
    <w:multiLevelType w:val="hybridMultilevel"/>
    <w:tmpl w:val="7A6C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0B08"/>
    <w:multiLevelType w:val="multilevel"/>
    <w:tmpl w:val="B0682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6241B"/>
    <w:multiLevelType w:val="hybridMultilevel"/>
    <w:tmpl w:val="4D9E2F66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D905ED"/>
    <w:multiLevelType w:val="hybridMultilevel"/>
    <w:tmpl w:val="0DD2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374A2"/>
    <w:multiLevelType w:val="hybridMultilevel"/>
    <w:tmpl w:val="74A4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83EBE"/>
    <w:multiLevelType w:val="hybridMultilevel"/>
    <w:tmpl w:val="84AC4CE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ED45ACC"/>
    <w:multiLevelType w:val="hybridMultilevel"/>
    <w:tmpl w:val="261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54F"/>
    <w:multiLevelType w:val="hybridMultilevel"/>
    <w:tmpl w:val="98FC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3F44"/>
    <w:multiLevelType w:val="hybridMultilevel"/>
    <w:tmpl w:val="9748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3E88"/>
    <w:multiLevelType w:val="hybridMultilevel"/>
    <w:tmpl w:val="331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7024B"/>
    <w:multiLevelType w:val="hybridMultilevel"/>
    <w:tmpl w:val="E966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2883"/>
    <w:multiLevelType w:val="hybridMultilevel"/>
    <w:tmpl w:val="56F448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C1A5191"/>
    <w:multiLevelType w:val="hybridMultilevel"/>
    <w:tmpl w:val="FFF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48DC"/>
    <w:multiLevelType w:val="hybridMultilevel"/>
    <w:tmpl w:val="BB6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214B4"/>
    <w:multiLevelType w:val="hybridMultilevel"/>
    <w:tmpl w:val="EAB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E3D2F"/>
    <w:multiLevelType w:val="hybridMultilevel"/>
    <w:tmpl w:val="D49A99A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2006E98"/>
    <w:multiLevelType w:val="hybridMultilevel"/>
    <w:tmpl w:val="B3C64350"/>
    <w:lvl w:ilvl="0" w:tplc="65A6071A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A2124"/>
    <w:multiLevelType w:val="hybridMultilevel"/>
    <w:tmpl w:val="504828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9007D7F"/>
    <w:multiLevelType w:val="hybridMultilevel"/>
    <w:tmpl w:val="822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537DE"/>
    <w:multiLevelType w:val="hybridMultilevel"/>
    <w:tmpl w:val="F93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60CEC"/>
    <w:multiLevelType w:val="hybridMultilevel"/>
    <w:tmpl w:val="B02E51A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6"/>
  </w:num>
  <w:num w:numId="5">
    <w:abstractNumId w:val="7"/>
  </w:num>
  <w:num w:numId="6">
    <w:abstractNumId w:val="22"/>
  </w:num>
  <w:num w:numId="7">
    <w:abstractNumId w:val="12"/>
  </w:num>
  <w:num w:numId="8">
    <w:abstractNumId w:val="13"/>
  </w:num>
  <w:num w:numId="9">
    <w:abstractNumId w:val="3"/>
  </w:num>
  <w:num w:numId="10">
    <w:abstractNumId w:val="10"/>
  </w:num>
  <w:num w:numId="11">
    <w:abstractNumId w:val="0"/>
  </w:num>
  <w:num w:numId="12">
    <w:abstractNumId w:val="14"/>
  </w:num>
  <w:num w:numId="13">
    <w:abstractNumId w:val="8"/>
  </w:num>
  <w:num w:numId="14">
    <w:abstractNumId w:val="6"/>
  </w:num>
  <w:num w:numId="15">
    <w:abstractNumId w:val="21"/>
  </w:num>
  <w:num w:numId="16">
    <w:abstractNumId w:val="15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11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E"/>
    <w:rsid w:val="00070501"/>
    <w:rsid w:val="00080DBA"/>
    <w:rsid w:val="00103238"/>
    <w:rsid w:val="00176D15"/>
    <w:rsid w:val="00186C1A"/>
    <w:rsid w:val="001D2074"/>
    <w:rsid w:val="00246977"/>
    <w:rsid w:val="00280E9D"/>
    <w:rsid w:val="002C2854"/>
    <w:rsid w:val="002C3828"/>
    <w:rsid w:val="002D1ECC"/>
    <w:rsid w:val="002F0026"/>
    <w:rsid w:val="002F2309"/>
    <w:rsid w:val="002F2D07"/>
    <w:rsid w:val="002F7CE7"/>
    <w:rsid w:val="00321E21"/>
    <w:rsid w:val="00374998"/>
    <w:rsid w:val="0039018C"/>
    <w:rsid w:val="003C7D5A"/>
    <w:rsid w:val="003E74E5"/>
    <w:rsid w:val="004747D4"/>
    <w:rsid w:val="00493015"/>
    <w:rsid w:val="005C7742"/>
    <w:rsid w:val="005F7999"/>
    <w:rsid w:val="00617169"/>
    <w:rsid w:val="0065240C"/>
    <w:rsid w:val="006B1821"/>
    <w:rsid w:val="0074490B"/>
    <w:rsid w:val="007507DC"/>
    <w:rsid w:val="00811315"/>
    <w:rsid w:val="00880BC9"/>
    <w:rsid w:val="008B211E"/>
    <w:rsid w:val="00944D1A"/>
    <w:rsid w:val="00975D61"/>
    <w:rsid w:val="009C05E6"/>
    <w:rsid w:val="00A01C4E"/>
    <w:rsid w:val="00A813A2"/>
    <w:rsid w:val="00AB7F5F"/>
    <w:rsid w:val="00B0549B"/>
    <w:rsid w:val="00B378E6"/>
    <w:rsid w:val="00B72078"/>
    <w:rsid w:val="00BD764E"/>
    <w:rsid w:val="00BF1AEE"/>
    <w:rsid w:val="00CC2E1A"/>
    <w:rsid w:val="00D07781"/>
    <w:rsid w:val="00D70D92"/>
    <w:rsid w:val="00D92D0A"/>
    <w:rsid w:val="00DB4044"/>
    <w:rsid w:val="00DD79F2"/>
    <w:rsid w:val="00DF22DA"/>
    <w:rsid w:val="00E04AFE"/>
    <w:rsid w:val="00E437FA"/>
    <w:rsid w:val="00EF1ADB"/>
    <w:rsid w:val="00F1161C"/>
    <w:rsid w:val="00F3390E"/>
    <w:rsid w:val="00FD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94208-0F63-4150-9142-8251E81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0CE"/>
  </w:style>
  <w:style w:type="paragraph" w:styleId="a5">
    <w:name w:val="footer"/>
    <w:basedOn w:val="a"/>
    <w:link w:val="a6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0CE"/>
  </w:style>
  <w:style w:type="paragraph" w:styleId="a7">
    <w:name w:val="List Paragraph"/>
    <w:basedOn w:val="a"/>
    <w:uiPriority w:val="34"/>
    <w:qFormat/>
    <w:rsid w:val="002F00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samat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7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2023-03-20T17:42:00Z</dcterms:created>
  <dcterms:modified xsi:type="dcterms:W3CDTF">2023-04-04T10:06:00Z</dcterms:modified>
</cp:coreProperties>
</file>